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3F9D5"/>
  <w:body>
    <w:p w:rsidR="00132463" w:rsidRDefault="00B816B1" w:rsidP="00AC59CD">
      <w:pPr>
        <w:spacing w:after="0" w:line="240" w:lineRule="auto"/>
        <w:jc w:val="center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РЕКОМЕНДАЦИИ РОДИТЕЛЯМ СТУДЕНТОВ</w:t>
      </w:r>
      <w:r w:rsidR="00132463" w:rsidRPr="00132463">
        <w:rPr>
          <w:rFonts w:ascii="Arial Narrow" w:hAnsi="Arial Narrow"/>
          <w:b/>
          <w:color w:val="215868" w:themeColor="accent5" w:themeShade="80"/>
          <w:sz w:val="28"/>
          <w:szCs w:val="28"/>
        </w:rPr>
        <w:t>, ВРЕМЕННО НАХОДЯЩИХСЯ НА ДИСТАНЦИОННОМ ОБУЧЕНИИ</w:t>
      </w:r>
      <w:r w:rsidR="00B445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В УСЛОВИЯХ САМОИЗОЛЯЦИИ</w:t>
      </w:r>
      <w:bookmarkStart w:id="0" w:name="_GoBack"/>
      <w:bookmarkEnd w:id="0"/>
    </w:p>
    <w:p w:rsidR="00132463" w:rsidRPr="00F7150C" w:rsidRDefault="00AC59CD" w:rsidP="00F7150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215900</wp:posOffset>
            </wp:positionV>
            <wp:extent cx="2392045" cy="1495425"/>
            <wp:effectExtent l="171450" t="171450" r="198755" b="2000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stola.ru-22452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495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132463"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В первую очередь следует сохранить и поддерживать для себя и ребенка привычный распорядок и ритм дня (время сна и бо</w:t>
      </w:r>
      <w:r w:rsidR="00F651D3">
        <w:rPr>
          <w:rFonts w:ascii="Arial Narrow" w:hAnsi="Arial Narrow"/>
          <w:b/>
          <w:color w:val="215868" w:themeColor="accent5" w:themeShade="80"/>
          <w:sz w:val="24"/>
          <w:szCs w:val="24"/>
        </w:rPr>
        <w:t>дрствования, время начала занятий</w:t>
      </w:r>
      <w:r w:rsidR="00132463"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 </w:t>
      </w:r>
    </w:p>
    <w:p w:rsidR="00F7150C" w:rsidRDefault="00132463" w:rsidP="00F7150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Родителям и близким ребенка важно самим постараться сохранить спокойное, адекватное и критичное отношение к происходящему. Эмоциональное </w:t>
      </w:r>
    </w:p>
    <w:p w:rsidR="00132463" w:rsidRPr="00F7150C" w:rsidRDefault="00132463" w:rsidP="00F7150C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состояние ребенка напрямую зависит от состояния взрослого (родителей, близких). Опыт родителей из других стран показывает, что потребуется некоторое время на адаптацию к режиму самоизоляции</w:t>
      </w:r>
      <w:r w:rsidR="00B4453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и дистанционного обучения</w:t>
      </w: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, и это нормальный процесс. Ведите себя спокойно, сдержанно, не избегайте отвечать на вопросы детей о вирусе и т. д., но и не погружайтесь в длительные обсуждения ситуации пандем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ии и ее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рисков. Не смакуйте подробности «ужасов» 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из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интернет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сетей! 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Постарайтесь разобраться в рекомендациях, которые Вы получаете от </w:t>
      </w:r>
      <w:r w:rsidR="00F651D3">
        <w:rPr>
          <w:rFonts w:ascii="Arial Narrow" w:hAnsi="Arial Narrow"/>
          <w:b/>
          <w:color w:val="215868" w:themeColor="accent5" w:themeShade="80"/>
          <w:sz w:val="24"/>
          <w:szCs w:val="24"/>
        </w:rPr>
        <w:t>училища</w:t>
      </w: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по организации дистанционного обучения детей</w:t>
      </w:r>
      <w:r w:rsidR="00B44538">
        <w:rPr>
          <w:rFonts w:ascii="Arial Narrow" w:hAnsi="Arial Narrow"/>
          <w:b/>
          <w:color w:val="215868" w:themeColor="accent5" w:themeShade="80"/>
          <w:sz w:val="24"/>
          <w:szCs w:val="24"/>
        </w:rPr>
        <w:t>, не стесняйтесь задавать вопросы классному руководителю</w:t>
      </w:r>
      <w:r w:rsidR="00F651D3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, мастеру </w:t>
      </w:r>
      <w:proofErr w:type="spellStart"/>
      <w:proofErr w:type="gramStart"/>
      <w:r w:rsidR="00F651D3">
        <w:rPr>
          <w:rFonts w:ascii="Arial Narrow" w:hAnsi="Arial Narrow"/>
          <w:b/>
          <w:color w:val="215868" w:themeColor="accent5" w:themeShade="80"/>
          <w:sz w:val="24"/>
          <w:szCs w:val="24"/>
        </w:rPr>
        <w:t>п</w:t>
      </w:r>
      <w:proofErr w:type="spellEnd"/>
      <w:proofErr w:type="gramEnd"/>
      <w:r w:rsidR="00F651D3">
        <w:rPr>
          <w:rFonts w:ascii="Arial Narrow" w:hAnsi="Arial Narrow"/>
          <w:b/>
          <w:color w:val="215868" w:themeColor="accent5" w:themeShade="80"/>
          <w:sz w:val="24"/>
          <w:szCs w:val="24"/>
        </w:rPr>
        <w:t>/о.</w:t>
      </w: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Ориентируйтесь только на официальную информацию, которую Вы получаете от классного ру</w:t>
      </w:r>
      <w:r w:rsidR="00F651D3">
        <w:rPr>
          <w:rFonts w:ascii="Arial Narrow" w:hAnsi="Arial Narrow"/>
          <w:b/>
          <w:color w:val="215868" w:themeColor="accent5" w:themeShade="80"/>
          <w:sz w:val="24"/>
          <w:szCs w:val="24"/>
        </w:rPr>
        <w:t>ководителя и администрации училища</w:t>
      </w: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. </w:t>
      </w:r>
      <w:r w:rsidR="00B44538">
        <w:rPr>
          <w:rFonts w:ascii="Arial Narrow" w:hAnsi="Arial Narrow"/>
          <w:b/>
          <w:color w:val="215868" w:themeColor="accent5" w:themeShade="80"/>
          <w:sz w:val="24"/>
          <w:szCs w:val="24"/>
        </w:rPr>
        <w:t>Старайтесь следовать плану обучения, который вам п</w:t>
      </w:r>
      <w:r w:rsidR="00F651D3">
        <w:rPr>
          <w:rFonts w:ascii="Arial Narrow" w:hAnsi="Arial Narrow"/>
          <w:b/>
          <w:color w:val="215868" w:themeColor="accent5" w:themeShade="80"/>
          <w:sz w:val="24"/>
          <w:szCs w:val="24"/>
        </w:rPr>
        <w:t>редоставляют педагоги училища</w:t>
      </w:r>
      <w:r w:rsidR="00B44538">
        <w:rPr>
          <w:rFonts w:ascii="Arial Narrow" w:hAnsi="Arial Narrow"/>
          <w:b/>
          <w:color w:val="215868" w:themeColor="accent5" w:themeShade="80"/>
          <w:sz w:val="24"/>
          <w:szCs w:val="24"/>
        </w:rPr>
        <w:t>.</w:t>
      </w:r>
    </w:p>
    <w:p w:rsidR="00132463" w:rsidRPr="00F7150C" w:rsidRDefault="00F651D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>
        <w:rPr>
          <w:rFonts w:ascii="Arial Narrow" w:hAnsi="Arial Narrow"/>
          <w:b/>
          <w:color w:val="215868" w:themeColor="accent5" w:themeShade="80"/>
          <w:sz w:val="24"/>
          <w:szCs w:val="24"/>
        </w:rPr>
        <w:t>Родители и близкие студентов</w:t>
      </w:r>
      <w:r w:rsidR="00132463"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</w:t>
      </w:r>
      <w:r>
        <w:rPr>
          <w:rFonts w:ascii="Arial Narrow" w:hAnsi="Arial Narrow"/>
          <w:b/>
          <w:color w:val="215868" w:themeColor="accent5" w:themeShade="80"/>
          <w:sz w:val="24"/>
          <w:szCs w:val="24"/>
        </w:rPr>
        <w:t>ельную игру-занятие. Для студента</w:t>
      </w:r>
      <w:r w:rsidR="00132463"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— это возможность повысить мотивацию, а для родителей — лучше узнать и понять своих детей. 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мессенджера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близкими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старайтесь не центрироваться на темах, посвященных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коронавирусу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, и других темах, вызывающих тревогу.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Для общения с 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близкими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мессенджер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(например, </w:t>
      </w:r>
      <w:proofErr w:type="spellStart"/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Т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elegram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,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WhatsApp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,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Viber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мессенджерах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можно поставить на бесшумный режим и лишь при необходимости заходить туда.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со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A711D5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Находясь дома, ребенок мож</w:t>
      </w:r>
      <w:r w:rsidR="00F651D3">
        <w:rPr>
          <w:rFonts w:ascii="Arial Narrow" w:hAnsi="Arial Narrow"/>
          <w:b/>
          <w:color w:val="215868" w:themeColor="accent5" w:themeShade="80"/>
          <w:sz w:val="24"/>
          <w:szCs w:val="24"/>
        </w:rPr>
        <w:t>ет продолжать общаться с группой</w:t>
      </w: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мемов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видеоблоги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на интересующую тему (спорт, музыка, кино, кулинария).</w:t>
      </w:r>
    </w:p>
    <w:p w:rsidR="00132463" w:rsidRPr="00132463" w:rsidRDefault="00B47AB4" w:rsidP="00AC59CD">
      <w:pPr>
        <w:spacing w:after="0" w:line="240" w:lineRule="auto"/>
        <w:jc w:val="both"/>
        <w:rPr>
          <w:sz w:val="24"/>
          <w:szCs w:val="24"/>
        </w:rPr>
      </w:pPr>
      <w:r w:rsidRPr="00B47AB4">
        <w:rPr>
          <w:rFonts w:ascii="Arial Narrow" w:hAnsi="Arial Narrow"/>
          <w:b/>
          <w:noProof/>
          <w:color w:val="215868" w:themeColor="accent5" w:themeShade="8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32.95pt;margin-top:23.7pt;width:281.25pt;height:45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F651D3" w:rsidRDefault="00132463" w:rsidP="00F651D3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color w:val="215868" w:themeColor="accent5" w:themeShade="80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color w:val="215868" w:themeColor="accent5" w:themeShade="80"/>
                      <w:sz w:val="24"/>
                      <w:szCs w:val="24"/>
                    </w:rPr>
                    <w:t>М</w:t>
                  </w:r>
                  <w:r w:rsidR="00F651D3" w:rsidRPr="00F651D3">
                    <w:rPr>
                      <w:rFonts w:ascii="Arial Narrow" w:hAnsi="Arial Narrow"/>
                      <w:b/>
                      <w:color w:val="215868" w:themeColor="accent5" w:themeShade="80"/>
                      <w:sz w:val="24"/>
                      <w:szCs w:val="24"/>
                    </w:rPr>
                    <w:t xml:space="preserve"> </w:t>
                  </w:r>
                  <w:r w:rsidR="00F651D3">
                    <w:rPr>
                      <w:rFonts w:ascii="Arial Narrow" w:hAnsi="Arial Narrow"/>
                      <w:b/>
                      <w:color w:val="215868" w:themeColor="accent5" w:themeShade="80"/>
                      <w:sz w:val="24"/>
                      <w:szCs w:val="24"/>
                    </w:rPr>
                    <w:t>ГПОУ «Читинское торгово-кулинарное училище»</w:t>
                  </w:r>
                </w:p>
                <w:p w:rsidR="00F651D3" w:rsidRPr="001E2A47" w:rsidRDefault="00F651D3" w:rsidP="00F651D3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color w:val="215868" w:themeColor="accent5" w:themeShade="80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color w:val="215868" w:themeColor="accent5" w:themeShade="80"/>
                      <w:sz w:val="24"/>
                      <w:szCs w:val="24"/>
                    </w:rPr>
                    <w:t>Педагог-психолог Шульгина Н.В.</w:t>
                  </w:r>
                </w:p>
                <w:p w:rsidR="00F651D3" w:rsidRDefault="00F651D3" w:rsidP="00F651D3"/>
                <w:p w:rsidR="00132463" w:rsidRDefault="00132463" w:rsidP="00132463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color w:val="215868" w:themeColor="accent5" w:themeShade="80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color w:val="215868" w:themeColor="accent5" w:themeShade="80"/>
                      <w:sz w:val="24"/>
                      <w:szCs w:val="24"/>
                    </w:rPr>
                    <w:t>ОУ СШ №89  Дзержинского района Волгограда</w:t>
                  </w:r>
                </w:p>
                <w:p w:rsidR="00132463" w:rsidRPr="001E2A47" w:rsidRDefault="00132463" w:rsidP="00132463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color w:val="215868" w:themeColor="accent5" w:themeShade="80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color w:val="215868" w:themeColor="accent5" w:themeShade="80"/>
                      <w:sz w:val="24"/>
                      <w:szCs w:val="24"/>
                    </w:rPr>
                    <w:t xml:space="preserve">Педагог-психолог </w:t>
                  </w:r>
                  <w:proofErr w:type="spellStart"/>
                  <w:r>
                    <w:rPr>
                      <w:rFonts w:ascii="Arial Narrow" w:hAnsi="Arial Narrow"/>
                      <w:b/>
                      <w:color w:val="215868" w:themeColor="accent5" w:themeShade="80"/>
                      <w:sz w:val="24"/>
                      <w:szCs w:val="24"/>
                    </w:rPr>
                    <w:t>Егорцева</w:t>
                  </w:r>
                  <w:proofErr w:type="spellEnd"/>
                  <w:r>
                    <w:rPr>
                      <w:rFonts w:ascii="Arial Narrow" w:hAnsi="Arial Narrow"/>
                      <w:b/>
                      <w:color w:val="215868" w:themeColor="accent5" w:themeShade="80"/>
                      <w:sz w:val="24"/>
                      <w:szCs w:val="24"/>
                    </w:rPr>
                    <w:t xml:space="preserve"> И.А.</w:t>
                  </w:r>
                </w:p>
                <w:p w:rsidR="00132463" w:rsidRDefault="00132463" w:rsidP="00132463"/>
              </w:txbxContent>
            </v:textbox>
          </v:shape>
        </w:pict>
      </w:r>
    </w:p>
    <w:sectPr w:rsidR="00132463" w:rsidRPr="00132463" w:rsidSect="00132463">
      <w:pgSz w:w="11906" w:h="16838"/>
      <w:pgMar w:top="851" w:right="851" w:bottom="851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6974"/>
    <w:multiLevelType w:val="hybridMultilevel"/>
    <w:tmpl w:val="1F1825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83302"/>
    <w:multiLevelType w:val="hybridMultilevel"/>
    <w:tmpl w:val="832801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A4303"/>
    <w:rsid w:val="000B43C7"/>
    <w:rsid w:val="00132463"/>
    <w:rsid w:val="005A41BD"/>
    <w:rsid w:val="00695328"/>
    <w:rsid w:val="0079012B"/>
    <w:rsid w:val="007A4303"/>
    <w:rsid w:val="00A711D5"/>
    <w:rsid w:val="00AC59CD"/>
    <w:rsid w:val="00B44538"/>
    <w:rsid w:val="00B47AB4"/>
    <w:rsid w:val="00B67947"/>
    <w:rsid w:val="00B816B1"/>
    <w:rsid w:val="00BD7F84"/>
    <w:rsid w:val="00CA688A"/>
    <w:rsid w:val="00CC06C0"/>
    <w:rsid w:val="00CD14E8"/>
    <w:rsid w:val="00F651D3"/>
    <w:rsid w:val="00F7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8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1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8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1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1</cp:lastModifiedBy>
  <cp:revision>9</cp:revision>
  <cp:lastPrinted>2020-10-20T02:29:00Z</cp:lastPrinted>
  <dcterms:created xsi:type="dcterms:W3CDTF">2020-04-08T07:23:00Z</dcterms:created>
  <dcterms:modified xsi:type="dcterms:W3CDTF">2020-10-20T02:30:00Z</dcterms:modified>
</cp:coreProperties>
</file>