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69" w:rsidRPr="003B5272" w:rsidRDefault="00890A69" w:rsidP="000E6095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B5272">
        <w:rPr>
          <w:rFonts w:ascii="Times New Roman" w:hAnsi="Times New Roman"/>
          <w:sz w:val="28"/>
          <w:szCs w:val="28"/>
        </w:rPr>
        <w:t>УТВЕРЖДЕН</w:t>
      </w:r>
    </w:p>
    <w:p w:rsidR="00890A69" w:rsidRPr="003B5272" w:rsidRDefault="00890A69" w:rsidP="000E6095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B5272">
        <w:rPr>
          <w:rFonts w:ascii="Times New Roman" w:hAnsi="Times New Roman"/>
          <w:sz w:val="28"/>
          <w:szCs w:val="28"/>
        </w:rPr>
        <w:t>приказом Министерства</w:t>
      </w:r>
    </w:p>
    <w:p w:rsidR="00890A69" w:rsidRPr="003B5272" w:rsidRDefault="00890A69" w:rsidP="000E6095">
      <w:pPr>
        <w:spacing w:after="0" w:line="240" w:lineRule="auto"/>
        <w:ind w:left="5670"/>
        <w:contextualSpacing/>
        <w:jc w:val="center"/>
        <w:rPr>
          <w:rFonts w:ascii="Times New Roman" w:hAnsi="Times New Roman"/>
          <w:sz w:val="28"/>
          <w:szCs w:val="28"/>
        </w:rPr>
      </w:pPr>
      <w:r w:rsidRPr="003B5272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890A69" w:rsidRPr="003B5272" w:rsidRDefault="00890A69" w:rsidP="003B5272">
      <w:pPr>
        <w:spacing w:after="12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3B5272">
        <w:rPr>
          <w:rFonts w:ascii="Times New Roman" w:hAnsi="Times New Roman"/>
          <w:sz w:val="28"/>
          <w:szCs w:val="28"/>
        </w:rPr>
        <w:t>от «</w:t>
      </w:r>
      <w:r w:rsidR="00F84790">
        <w:rPr>
          <w:rFonts w:ascii="Times New Roman" w:hAnsi="Times New Roman"/>
          <w:sz w:val="28"/>
          <w:szCs w:val="28"/>
        </w:rPr>
        <w:t>08</w:t>
      </w:r>
      <w:r w:rsidRPr="003B5272">
        <w:rPr>
          <w:rFonts w:ascii="Times New Roman" w:hAnsi="Times New Roman"/>
          <w:sz w:val="28"/>
          <w:szCs w:val="28"/>
        </w:rPr>
        <w:t xml:space="preserve">» </w:t>
      </w:r>
      <w:r w:rsidR="00F84790">
        <w:rPr>
          <w:rFonts w:ascii="Times New Roman" w:hAnsi="Times New Roman"/>
          <w:sz w:val="28"/>
          <w:szCs w:val="28"/>
        </w:rPr>
        <w:t xml:space="preserve">сентября </w:t>
      </w:r>
      <w:r w:rsidRPr="003B5272">
        <w:rPr>
          <w:rFonts w:ascii="Times New Roman" w:hAnsi="Times New Roman"/>
          <w:sz w:val="28"/>
          <w:szCs w:val="28"/>
        </w:rPr>
        <w:t>2015 г. №</w:t>
      </w:r>
      <w:r w:rsidR="00F84790">
        <w:rPr>
          <w:rFonts w:ascii="Times New Roman" w:hAnsi="Times New Roman"/>
          <w:sz w:val="28"/>
          <w:szCs w:val="28"/>
        </w:rPr>
        <w:t xml:space="preserve"> 610н</w:t>
      </w:r>
    </w:p>
    <w:p w:rsidR="00890A69" w:rsidRPr="003B5272" w:rsidRDefault="00890A69" w:rsidP="000E6095">
      <w:pPr>
        <w:suppressAutoHyphens/>
        <w:spacing w:after="0" w:line="240" w:lineRule="auto"/>
        <w:ind w:right="141"/>
        <w:jc w:val="center"/>
        <w:rPr>
          <w:rFonts w:ascii="Times New Roman" w:eastAsia="Times New Roman" w:hAnsi="Times New Roman"/>
          <w:spacing w:val="5"/>
          <w:sz w:val="52"/>
          <w:szCs w:val="52"/>
          <w:lang w:eastAsia="ar-SA"/>
        </w:rPr>
      </w:pPr>
      <w:r w:rsidRPr="003B5272">
        <w:rPr>
          <w:rFonts w:ascii="Times New Roman" w:eastAsia="Times New Roman" w:hAnsi="Times New Roman"/>
          <w:spacing w:val="5"/>
          <w:sz w:val="52"/>
          <w:szCs w:val="52"/>
          <w:lang w:eastAsia="ar-SA"/>
        </w:rPr>
        <w:t>ПРОФЕССИОНАЛЬНЫЙ СТАНДАРТ</w:t>
      </w:r>
    </w:p>
    <w:p w:rsidR="00890A69" w:rsidRPr="003B5272" w:rsidRDefault="000C6A95" w:rsidP="000E609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B5272">
        <w:rPr>
          <w:rFonts w:ascii="Times New Roman" w:hAnsi="Times New Roman"/>
          <w:b/>
          <w:sz w:val="28"/>
          <w:szCs w:val="24"/>
        </w:rPr>
        <w:t>Повар</w:t>
      </w:r>
    </w:p>
    <w:tbl>
      <w:tblPr>
        <w:tblW w:w="0" w:type="auto"/>
        <w:tblInd w:w="7336" w:type="dxa"/>
        <w:tblLayout w:type="fixed"/>
        <w:tblLook w:val="04A0"/>
      </w:tblPr>
      <w:tblGrid>
        <w:gridCol w:w="2134"/>
      </w:tblGrid>
      <w:tr w:rsidR="0032455F" w:rsidRPr="003B5272" w:rsidTr="00C73B51">
        <w:trPr>
          <w:trHeight w:val="399"/>
        </w:trPr>
        <w:tc>
          <w:tcPr>
            <w:tcW w:w="2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A69" w:rsidRPr="003B5272" w:rsidRDefault="0068340F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</w:tr>
      <w:tr w:rsidR="0032455F" w:rsidRPr="003B5272" w:rsidTr="00C73B51">
        <w:trPr>
          <w:trHeight w:val="399"/>
        </w:trPr>
        <w:tc>
          <w:tcPr>
            <w:tcW w:w="213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</w:t>
            </w:r>
          </w:p>
        </w:tc>
      </w:tr>
    </w:tbl>
    <w:p w:rsidR="00890A69" w:rsidRPr="003B5272" w:rsidRDefault="00890A69" w:rsidP="000E6095">
      <w:pPr>
        <w:pStyle w:val="ab"/>
        <w:rPr>
          <w:b w:val="0"/>
          <w:color w:val="auto"/>
          <w:sz w:val="24"/>
        </w:rPr>
      </w:pPr>
      <w:r w:rsidRPr="003B5272">
        <w:rPr>
          <w:b w:val="0"/>
          <w:color w:val="auto"/>
          <w:sz w:val="24"/>
        </w:rPr>
        <w:t>Содержание</w:t>
      </w:r>
    </w:p>
    <w:p w:rsidR="003B5272" w:rsidRPr="003B5272" w:rsidRDefault="008F566B" w:rsidP="003B5272">
      <w:pPr>
        <w:pStyle w:val="11"/>
        <w:tabs>
          <w:tab w:val="clear" w:pos="9639"/>
          <w:tab w:val="right" w:leader="dot" w:pos="10206"/>
        </w:tabs>
        <w:spacing w:beforeLines="0" w:afterLines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F566B">
        <w:rPr>
          <w:lang w:val="en-US"/>
        </w:rPr>
        <w:fldChar w:fldCharType="begin"/>
      </w:r>
      <w:r w:rsidR="003B5272" w:rsidRPr="003B5272">
        <w:rPr>
          <w:lang w:val="en-US"/>
        </w:rPr>
        <w:instrText xml:space="preserve"> TOC \u \t "Заг 1;1;Заг 2;2" </w:instrText>
      </w:r>
      <w:r w:rsidRPr="008F566B">
        <w:rPr>
          <w:lang w:val="en-US"/>
        </w:rPr>
        <w:fldChar w:fldCharType="separate"/>
      </w:r>
      <w:r w:rsidR="003B5272" w:rsidRPr="003B5272">
        <w:rPr>
          <w:noProof/>
        </w:rPr>
        <w:t>I. Общие сведения</w:t>
      </w:r>
      <w:r w:rsidR="003B5272" w:rsidRPr="003B5272">
        <w:rPr>
          <w:noProof/>
        </w:rPr>
        <w:tab/>
      </w:r>
      <w:r w:rsidRPr="003B5272">
        <w:rPr>
          <w:noProof/>
        </w:rPr>
        <w:fldChar w:fldCharType="begin"/>
      </w:r>
      <w:r w:rsidR="003B5272" w:rsidRPr="003B5272">
        <w:rPr>
          <w:noProof/>
        </w:rPr>
        <w:instrText xml:space="preserve"> PAGEREF _Toc426303530 \h </w:instrText>
      </w:r>
      <w:r w:rsidRPr="003B5272">
        <w:rPr>
          <w:noProof/>
        </w:rPr>
      </w:r>
      <w:r w:rsidRPr="003B5272">
        <w:rPr>
          <w:noProof/>
        </w:rPr>
        <w:fldChar w:fldCharType="separate"/>
      </w:r>
      <w:r w:rsidR="00F2409B">
        <w:rPr>
          <w:noProof/>
        </w:rPr>
        <w:t>1</w:t>
      </w:r>
      <w:r w:rsidRPr="003B5272">
        <w:rPr>
          <w:noProof/>
        </w:rPr>
        <w:fldChar w:fldCharType="end"/>
      </w:r>
    </w:p>
    <w:p w:rsidR="003B5272" w:rsidRPr="003B5272" w:rsidRDefault="003B5272" w:rsidP="003B5272">
      <w:pPr>
        <w:pStyle w:val="11"/>
        <w:tabs>
          <w:tab w:val="clear" w:pos="9639"/>
          <w:tab w:val="right" w:leader="dot" w:pos="10206"/>
        </w:tabs>
        <w:spacing w:beforeLines="0" w:afterLines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5272">
        <w:rPr>
          <w:noProof/>
          <w:lang w:val="en-US"/>
        </w:rPr>
        <w:t>II</w:t>
      </w:r>
      <w:r w:rsidRPr="003B5272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 w:rsidRPr="003B5272">
        <w:rPr>
          <w:noProof/>
        </w:rPr>
        <w:tab/>
      </w:r>
      <w:r w:rsidR="008F566B" w:rsidRPr="003B5272">
        <w:rPr>
          <w:noProof/>
        </w:rPr>
        <w:fldChar w:fldCharType="begin"/>
      </w:r>
      <w:r w:rsidRPr="003B5272">
        <w:rPr>
          <w:noProof/>
        </w:rPr>
        <w:instrText xml:space="preserve"> PAGEREF _Toc426303531 \h </w:instrText>
      </w:r>
      <w:r w:rsidR="008F566B" w:rsidRPr="003B5272">
        <w:rPr>
          <w:noProof/>
        </w:rPr>
      </w:r>
      <w:r w:rsidR="008F566B" w:rsidRPr="003B5272">
        <w:rPr>
          <w:noProof/>
        </w:rPr>
        <w:fldChar w:fldCharType="separate"/>
      </w:r>
      <w:r w:rsidR="00F2409B">
        <w:rPr>
          <w:noProof/>
        </w:rPr>
        <w:t>2</w:t>
      </w:r>
      <w:r w:rsidR="008F566B" w:rsidRPr="003B5272">
        <w:rPr>
          <w:noProof/>
        </w:rPr>
        <w:fldChar w:fldCharType="end"/>
      </w:r>
    </w:p>
    <w:p w:rsidR="003B5272" w:rsidRPr="003B5272" w:rsidRDefault="003B5272" w:rsidP="003B5272">
      <w:pPr>
        <w:pStyle w:val="11"/>
        <w:tabs>
          <w:tab w:val="clear" w:pos="9639"/>
          <w:tab w:val="right" w:leader="dot" w:pos="10206"/>
        </w:tabs>
        <w:spacing w:beforeLines="0" w:afterLines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5272">
        <w:rPr>
          <w:noProof/>
          <w:lang w:val="en-US"/>
        </w:rPr>
        <w:t>III</w:t>
      </w:r>
      <w:r w:rsidRPr="003B5272">
        <w:rPr>
          <w:noProof/>
        </w:rPr>
        <w:t>. Характеристика обобщенных трудовых функций</w:t>
      </w:r>
      <w:r w:rsidRPr="003B5272">
        <w:rPr>
          <w:noProof/>
        </w:rPr>
        <w:tab/>
      </w:r>
      <w:r w:rsidR="008F566B" w:rsidRPr="003B5272">
        <w:rPr>
          <w:noProof/>
        </w:rPr>
        <w:fldChar w:fldCharType="begin"/>
      </w:r>
      <w:r w:rsidRPr="003B5272">
        <w:rPr>
          <w:noProof/>
        </w:rPr>
        <w:instrText xml:space="preserve"> PAGEREF _Toc426303532 \h </w:instrText>
      </w:r>
      <w:r w:rsidR="008F566B" w:rsidRPr="003B5272">
        <w:rPr>
          <w:noProof/>
        </w:rPr>
      </w:r>
      <w:r w:rsidR="008F566B" w:rsidRPr="003B5272">
        <w:rPr>
          <w:noProof/>
        </w:rPr>
        <w:fldChar w:fldCharType="separate"/>
      </w:r>
      <w:r w:rsidR="00F2409B">
        <w:rPr>
          <w:noProof/>
        </w:rPr>
        <w:t>3</w:t>
      </w:r>
      <w:r w:rsidR="008F566B" w:rsidRPr="003B5272">
        <w:rPr>
          <w:noProof/>
        </w:rPr>
        <w:fldChar w:fldCharType="end"/>
      </w:r>
    </w:p>
    <w:p w:rsidR="003B5272" w:rsidRPr="003B5272" w:rsidRDefault="003B5272" w:rsidP="003B5272">
      <w:pPr>
        <w:pStyle w:val="21"/>
        <w:tabs>
          <w:tab w:val="right" w:leader="dot" w:pos="10206"/>
        </w:tabs>
        <w:spacing w:line="240" w:lineRule="auto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3B5272">
        <w:rPr>
          <w:smallCaps w:val="0"/>
          <w:noProof/>
        </w:rPr>
        <w:t>3.1. Обобщенная трудовая функция</w:t>
      </w:r>
      <w:r w:rsidRPr="00D80A9C">
        <w:rPr>
          <w:smallCaps w:val="0"/>
          <w:noProof/>
        </w:rPr>
        <w:t xml:space="preserve"> «</w:t>
      </w:r>
      <w:r w:rsidRPr="003B5272">
        <w:rPr>
          <w:rFonts w:cs="Times New Roman"/>
          <w:smallCaps w:val="0"/>
          <w:noProof/>
          <w:szCs w:val="24"/>
        </w:rPr>
        <w:t>Приготовление блюд, напитков и кулинарных изделий и другой продукции под руководством повара</w:t>
      </w:r>
      <w:r w:rsidRPr="00D80A9C">
        <w:rPr>
          <w:smallCaps w:val="0"/>
          <w:noProof/>
        </w:rPr>
        <w:t>»</w:t>
      </w:r>
      <w:r w:rsidRPr="003B5272">
        <w:rPr>
          <w:smallCaps w:val="0"/>
          <w:noProof/>
        </w:rPr>
        <w:tab/>
      </w:r>
      <w:r w:rsidR="008F566B" w:rsidRPr="003B5272">
        <w:rPr>
          <w:smallCaps w:val="0"/>
          <w:noProof/>
        </w:rPr>
        <w:fldChar w:fldCharType="begin"/>
      </w:r>
      <w:r w:rsidRPr="003B5272">
        <w:rPr>
          <w:smallCaps w:val="0"/>
          <w:noProof/>
        </w:rPr>
        <w:instrText xml:space="preserve"> PAGEREF _Toc426303533 \h </w:instrText>
      </w:r>
      <w:r w:rsidR="008F566B" w:rsidRPr="003B5272">
        <w:rPr>
          <w:smallCaps w:val="0"/>
          <w:noProof/>
        </w:rPr>
      </w:r>
      <w:r w:rsidR="008F566B" w:rsidRPr="003B5272">
        <w:rPr>
          <w:smallCaps w:val="0"/>
          <w:noProof/>
        </w:rPr>
        <w:fldChar w:fldCharType="separate"/>
      </w:r>
      <w:r w:rsidR="00F2409B">
        <w:rPr>
          <w:smallCaps w:val="0"/>
          <w:noProof/>
        </w:rPr>
        <w:t>3</w:t>
      </w:r>
      <w:r w:rsidR="008F566B" w:rsidRPr="003B5272">
        <w:rPr>
          <w:smallCaps w:val="0"/>
          <w:noProof/>
        </w:rPr>
        <w:fldChar w:fldCharType="end"/>
      </w:r>
    </w:p>
    <w:p w:rsidR="003B5272" w:rsidRPr="003B5272" w:rsidRDefault="003B5272" w:rsidP="003B5272">
      <w:pPr>
        <w:pStyle w:val="21"/>
        <w:tabs>
          <w:tab w:val="right" w:leader="dot" w:pos="10206"/>
        </w:tabs>
        <w:spacing w:line="240" w:lineRule="auto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3B5272">
        <w:rPr>
          <w:smallCaps w:val="0"/>
          <w:noProof/>
        </w:rPr>
        <w:t>3.2. Обобщенная трудовая функция</w:t>
      </w:r>
      <w:r w:rsidRPr="00D80A9C">
        <w:rPr>
          <w:smallCaps w:val="0"/>
          <w:noProof/>
        </w:rPr>
        <w:t xml:space="preserve"> «</w:t>
      </w:r>
      <w:r w:rsidRPr="003B5272">
        <w:rPr>
          <w:rFonts w:cs="Times New Roman"/>
          <w:smallCaps w:val="0"/>
          <w:noProof/>
          <w:szCs w:val="24"/>
        </w:rPr>
        <w:t>Приготовление блюд, напитков и кулинарных изделий и другой продукции разнообразного ассортимента</w:t>
      </w:r>
      <w:r w:rsidRPr="00D80A9C">
        <w:rPr>
          <w:smallCaps w:val="0"/>
          <w:noProof/>
        </w:rPr>
        <w:t>»</w:t>
      </w:r>
      <w:r w:rsidRPr="003B5272">
        <w:rPr>
          <w:smallCaps w:val="0"/>
          <w:noProof/>
        </w:rPr>
        <w:tab/>
      </w:r>
      <w:r w:rsidR="008F566B" w:rsidRPr="003B5272">
        <w:rPr>
          <w:smallCaps w:val="0"/>
          <w:noProof/>
        </w:rPr>
        <w:fldChar w:fldCharType="begin"/>
      </w:r>
      <w:r w:rsidRPr="003B5272">
        <w:rPr>
          <w:smallCaps w:val="0"/>
          <w:noProof/>
        </w:rPr>
        <w:instrText xml:space="preserve"> PAGEREF _Toc426303534 \h </w:instrText>
      </w:r>
      <w:r w:rsidR="008F566B" w:rsidRPr="003B5272">
        <w:rPr>
          <w:smallCaps w:val="0"/>
          <w:noProof/>
        </w:rPr>
      </w:r>
      <w:r w:rsidR="008F566B" w:rsidRPr="003B5272">
        <w:rPr>
          <w:smallCaps w:val="0"/>
          <w:noProof/>
        </w:rPr>
        <w:fldChar w:fldCharType="separate"/>
      </w:r>
      <w:r w:rsidR="00F2409B">
        <w:rPr>
          <w:smallCaps w:val="0"/>
          <w:noProof/>
        </w:rPr>
        <w:t>6</w:t>
      </w:r>
      <w:r w:rsidR="008F566B" w:rsidRPr="003B5272">
        <w:rPr>
          <w:smallCaps w:val="0"/>
          <w:noProof/>
        </w:rPr>
        <w:fldChar w:fldCharType="end"/>
      </w:r>
    </w:p>
    <w:p w:rsidR="003B5272" w:rsidRPr="003B5272" w:rsidRDefault="003B5272" w:rsidP="003B5272">
      <w:pPr>
        <w:pStyle w:val="21"/>
        <w:tabs>
          <w:tab w:val="right" w:leader="dot" w:pos="10206"/>
        </w:tabs>
        <w:spacing w:line="240" w:lineRule="auto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3B5272">
        <w:rPr>
          <w:smallCaps w:val="0"/>
          <w:noProof/>
        </w:rPr>
        <w:t>3.3. Обобщенная трудовая функция</w:t>
      </w:r>
      <w:r w:rsidRPr="00D80A9C">
        <w:rPr>
          <w:smallCaps w:val="0"/>
          <w:noProof/>
        </w:rPr>
        <w:t xml:space="preserve"> «</w:t>
      </w:r>
      <w:r w:rsidRPr="003B5272">
        <w:rPr>
          <w:rFonts w:cs="Times New Roman"/>
          <w:smallCaps w:val="0"/>
          <w:noProof/>
          <w:szCs w:val="24"/>
        </w:rPr>
        <w:t>Организация и контроль текущей деятельности бригады поваров</w:t>
      </w:r>
      <w:r w:rsidRPr="00D80A9C">
        <w:rPr>
          <w:smallCaps w:val="0"/>
          <w:noProof/>
        </w:rPr>
        <w:t>»</w:t>
      </w:r>
      <w:r w:rsidRPr="003B5272">
        <w:rPr>
          <w:smallCaps w:val="0"/>
          <w:noProof/>
        </w:rPr>
        <w:tab/>
      </w:r>
      <w:r w:rsidR="008F566B" w:rsidRPr="003B5272">
        <w:rPr>
          <w:smallCaps w:val="0"/>
          <w:noProof/>
        </w:rPr>
        <w:fldChar w:fldCharType="begin"/>
      </w:r>
      <w:r w:rsidRPr="003B5272">
        <w:rPr>
          <w:smallCaps w:val="0"/>
          <w:noProof/>
        </w:rPr>
        <w:instrText xml:space="preserve"> PAGEREF _Toc426303535 \h </w:instrText>
      </w:r>
      <w:r w:rsidR="008F566B" w:rsidRPr="003B5272">
        <w:rPr>
          <w:smallCaps w:val="0"/>
          <w:noProof/>
        </w:rPr>
      </w:r>
      <w:r w:rsidR="008F566B" w:rsidRPr="003B5272">
        <w:rPr>
          <w:smallCaps w:val="0"/>
          <w:noProof/>
        </w:rPr>
        <w:fldChar w:fldCharType="separate"/>
      </w:r>
      <w:r w:rsidR="00F2409B">
        <w:rPr>
          <w:smallCaps w:val="0"/>
          <w:noProof/>
        </w:rPr>
        <w:t>10</w:t>
      </w:r>
      <w:r w:rsidR="008F566B" w:rsidRPr="003B5272">
        <w:rPr>
          <w:smallCaps w:val="0"/>
          <w:noProof/>
        </w:rPr>
        <w:fldChar w:fldCharType="end"/>
      </w:r>
    </w:p>
    <w:p w:rsidR="003B5272" w:rsidRPr="003B5272" w:rsidRDefault="003B5272" w:rsidP="003B5272">
      <w:pPr>
        <w:pStyle w:val="21"/>
        <w:tabs>
          <w:tab w:val="right" w:leader="dot" w:pos="10206"/>
        </w:tabs>
        <w:spacing w:line="240" w:lineRule="auto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3B5272">
        <w:rPr>
          <w:smallCaps w:val="0"/>
          <w:noProof/>
        </w:rPr>
        <w:t>3.4. Обобщенная трудовая функция</w:t>
      </w:r>
      <w:r w:rsidRPr="00D80A9C">
        <w:rPr>
          <w:smallCaps w:val="0"/>
          <w:noProof/>
        </w:rPr>
        <w:t xml:space="preserve"> «</w:t>
      </w:r>
      <w:r w:rsidRPr="003B5272">
        <w:rPr>
          <w:rFonts w:cs="Times New Roman"/>
          <w:smallCaps w:val="0"/>
          <w:noProof/>
          <w:szCs w:val="24"/>
        </w:rPr>
        <w:t>Управление текущей деятельностью основного производства организации питания</w:t>
      </w:r>
      <w:r w:rsidRPr="00D80A9C">
        <w:rPr>
          <w:smallCaps w:val="0"/>
          <w:noProof/>
        </w:rPr>
        <w:t>»</w:t>
      </w:r>
      <w:r w:rsidRPr="003B5272">
        <w:rPr>
          <w:smallCaps w:val="0"/>
          <w:noProof/>
        </w:rPr>
        <w:tab/>
      </w:r>
      <w:r w:rsidR="008F566B" w:rsidRPr="003B5272">
        <w:rPr>
          <w:smallCaps w:val="0"/>
          <w:noProof/>
        </w:rPr>
        <w:fldChar w:fldCharType="begin"/>
      </w:r>
      <w:r w:rsidRPr="003B5272">
        <w:rPr>
          <w:smallCaps w:val="0"/>
          <w:noProof/>
        </w:rPr>
        <w:instrText xml:space="preserve"> PAGEREF _Toc426303536 \h </w:instrText>
      </w:r>
      <w:r w:rsidR="008F566B" w:rsidRPr="003B5272">
        <w:rPr>
          <w:smallCaps w:val="0"/>
          <w:noProof/>
        </w:rPr>
      </w:r>
      <w:r w:rsidR="008F566B" w:rsidRPr="003B5272">
        <w:rPr>
          <w:smallCaps w:val="0"/>
          <w:noProof/>
        </w:rPr>
        <w:fldChar w:fldCharType="separate"/>
      </w:r>
      <w:r w:rsidR="00F2409B">
        <w:rPr>
          <w:smallCaps w:val="0"/>
          <w:noProof/>
        </w:rPr>
        <w:t>13</w:t>
      </w:r>
      <w:r w:rsidR="008F566B" w:rsidRPr="003B5272">
        <w:rPr>
          <w:smallCaps w:val="0"/>
          <w:noProof/>
        </w:rPr>
        <w:fldChar w:fldCharType="end"/>
      </w:r>
    </w:p>
    <w:p w:rsidR="003B5272" w:rsidRPr="003B5272" w:rsidRDefault="003B5272" w:rsidP="003B5272">
      <w:pPr>
        <w:pStyle w:val="11"/>
        <w:tabs>
          <w:tab w:val="clear" w:pos="9639"/>
          <w:tab w:val="right" w:leader="dot" w:pos="10206"/>
        </w:tabs>
        <w:spacing w:beforeLines="0" w:afterLines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5272">
        <w:rPr>
          <w:noProof/>
        </w:rPr>
        <w:t>IV. Сведения об организациях – разработчиках профессионального стандарта</w:t>
      </w:r>
      <w:r w:rsidRPr="003B5272">
        <w:rPr>
          <w:noProof/>
        </w:rPr>
        <w:tab/>
      </w:r>
      <w:r w:rsidR="008F566B" w:rsidRPr="003B5272">
        <w:rPr>
          <w:noProof/>
        </w:rPr>
        <w:fldChar w:fldCharType="begin"/>
      </w:r>
      <w:r w:rsidRPr="003B5272">
        <w:rPr>
          <w:noProof/>
        </w:rPr>
        <w:instrText xml:space="preserve"> PAGEREF _Toc426303537 \h </w:instrText>
      </w:r>
      <w:r w:rsidR="008F566B" w:rsidRPr="003B5272">
        <w:rPr>
          <w:noProof/>
        </w:rPr>
      </w:r>
      <w:r w:rsidR="008F566B" w:rsidRPr="003B5272">
        <w:rPr>
          <w:noProof/>
        </w:rPr>
        <w:fldChar w:fldCharType="separate"/>
      </w:r>
      <w:r w:rsidR="00F2409B">
        <w:rPr>
          <w:noProof/>
        </w:rPr>
        <w:t>17</w:t>
      </w:r>
      <w:r w:rsidR="008F566B" w:rsidRPr="003B5272">
        <w:rPr>
          <w:noProof/>
        </w:rPr>
        <w:fldChar w:fldCharType="end"/>
      </w:r>
    </w:p>
    <w:p w:rsidR="00A71CDB" w:rsidRPr="00D80A9C" w:rsidRDefault="008F566B" w:rsidP="003B5272">
      <w:pPr>
        <w:tabs>
          <w:tab w:val="right" w:leader="dot" w:pos="10206"/>
        </w:tabs>
        <w:spacing w:after="0" w:line="240" w:lineRule="auto"/>
        <w:rPr>
          <w:rFonts w:ascii="Times New Roman" w:hAnsi="Times New Roman"/>
        </w:rPr>
      </w:pPr>
      <w:r w:rsidRPr="003B5272">
        <w:rPr>
          <w:rFonts w:ascii="Times New Roman" w:hAnsi="Times New Roman"/>
          <w:lang w:val="en-US"/>
        </w:rPr>
        <w:fldChar w:fldCharType="end"/>
      </w:r>
    </w:p>
    <w:p w:rsidR="00890A69" w:rsidRPr="003B5272" w:rsidRDefault="00890A69" w:rsidP="000E6095">
      <w:pPr>
        <w:pStyle w:val="1f4"/>
      </w:pPr>
      <w:bookmarkStart w:id="0" w:name="_Toc417546184"/>
      <w:bookmarkStart w:id="1" w:name="_Toc426303530"/>
      <w:r w:rsidRPr="003B5272">
        <w:t>I. Общие сведения</w:t>
      </w:r>
      <w:bookmarkEnd w:id="0"/>
      <w:bookmarkEnd w:id="1"/>
    </w:p>
    <w:p w:rsidR="00890A69" w:rsidRPr="003B5272" w:rsidRDefault="00890A69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344"/>
        <w:gridCol w:w="450"/>
        <w:gridCol w:w="3883"/>
        <w:gridCol w:w="1717"/>
        <w:gridCol w:w="659"/>
        <w:gridCol w:w="488"/>
        <w:gridCol w:w="1880"/>
      </w:tblGrid>
      <w:tr w:rsidR="0032455F" w:rsidRPr="003B5272" w:rsidTr="000E6095">
        <w:trPr>
          <w:trHeight w:val="437"/>
        </w:trPr>
        <w:tc>
          <w:tcPr>
            <w:tcW w:w="3864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A69" w:rsidRPr="003B5272" w:rsidRDefault="002047A2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Производство </w:t>
            </w:r>
            <w:r w:rsidRPr="003B5272">
              <w:rPr>
                <w:rFonts w:ascii="Times New Roman" w:hAnsi="Times New Roman"/>
                <w:sz w:val="24"/>
                <w:szCs w:val="20"/>
              </w:rPr>
              <w:t xml:space="preserve">блюд, напитков и кулинарных изделий </w:t>
            </w:r>
            <w:r w:rsidR="00310796" w:rsidRPr="003B5272">
              <w:rPr>
                <w:rFonts w:ascii="Times New Roman" w:hAnsi="Times New Roman"/>
                <w:sz w:val="24"/>
                <w:szCs w:val="20"/>
              </w:rPr>
              <w:t>в организациях</w:t>
            </w:r>
            <w:r w:rsidR="00284EE2" w:rsidRPr="003B527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0"/>
              </w:rPr>
              <w:t>питания</w:t>
            </w:r>
          </w:p>
        </w:tc>
        <w:tc>
          <w:tcPr>
            <w:tcW w:w="234" w:type="pct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0A69" w:rsidRPr="003B5272" w:rsidRDefault="0068340F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33.011</w:t>
            </w:r>
          </w:p>
        </w:tc>
      </w:tr>
      <w:tr w:rsidR="0032455F" w:rsidRPr="003B5272" w:rsidTr="000E6095">
        <w:tc>
          <w:tcPr>
            <w:tcW w:w="4098" w:type="pct"/>
            <w:gridSpan w:val="6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902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</w:tr>
      <w:tr w:rsidR="0032455F" w:rsidRPr="003B5272" w:rsidTr="000E6095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32455F" w:rsidRPr="003B5272" w:rsidTr="000E6095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A1BA7" w:rsidRPr="003B5272" w:rsidRDefault="00C34F0F" w:rsidP="000E6095">
            <w:pPr>
              <w:pStyle w:val="1e"/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0"/>
              </w:rPr>
              <w:t>П</w:t>
            </w:r>
            <w:r w:rsidR="000C6A95" w:rsidRPr="003B5272">
              <w:rPr>
                <w:rFonts w:ascii="Times New Roman" w:hAnsi="Times New Roman"/>
                <w:sz w:val="24"/>
                <w:szCs w:val="20"/>
              </w:rPr>
              <w:t xml:space="preserve">риготовление </w:t>
            </w:r>
            <w:r w:rsidR="00895CE2" w:rsidRPr="003B5272">
              <w:rPr>
                <w:rFonts w:ascii="Times New Roman" w:hAnsi="Times New Roman"/>
                <w:sz w:val="24"/>
                <w:szCs w:val="20"/>
              </w:rPr>
              <w:t xml:space="preserve">качественных </w:t>
            </w:r>
            <w:r w:rsidR="000C6A95" w:rsidRPr="003B5272">
              <w:rPr>
                <w:rFonts w:ascii="Times New Roman" w:hAnsi="Times New Roman"/>
                <w:sz w:val="24"/>
                <w:szCs w:val="20"/>
              </w:rPr>
              <w:t>блюд, напитков и кулинарных изделий</w:t>
            </w:r>
            <w:r w:rsidR="00895CE2" w:rsidRPr="003B5272">
              <w:rPr>
                <w:rFonts w:ascii="Times New Roman" w:hAnsi="Times New Roman"/>
                <w:sz w:val="24"/>
                <w:szCs w:val="20"/>
              </w:rPr>
              <w:t>,</w:t>
            </w:r>
            <w:r w:rsidR="000C6A95" w:rsidRPr="003B5272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95CE2" w:rsidRPr="003B5272">
              <w:rPr>
                <w:rFonts w:ascii="Times New Roman" w:hAnsi="Times New Roman"/>
                <w:sz w:val="24"/>
              </w:rPr>
              <w:t>их презентация и продажа в организациях питания</w:t>
            </w:r>
          </w:p>
        </w:tc>
      </w:tr>
      <w:tr w:rsidR="0032455F" w:rsidRPr="003B5272" w:rsidTr="000E6095">
        <w:trPr>
          <w:trHeight w:val="567"/>
        </w:trPr>
        <w:tc>
          <w:tcPr>
            <w:tcW w:w="5000" w:type="pct"/>
            <w:gridSpan w:val="7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AD47C3" w:rsidRPr="003B5272" w:rsidTr="000E6095">
        <w:trPr>
          <w:trHeight w:val="283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20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Руководители ресторанов (вагонов-ресторанов)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8F566B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hyperlink w:anchor="Par968" w:tooltip="Ссылка на текущий документ" w:history="1">
              <w:r w:rsidR="00AD47C3" w:rsidRPr="003B5272">
                <w:rPr>
                  <w:rFonts w:ascii="Times New Roman" w:hAnsi="Times New Roman"/>
                  <w:sz w:val="24"/>
                  <w:szCs w:val="24"/>
                </w:rPr>
                <w:t>3434</w:t>
              </w:r>
            </w:hyperlink>
          </w:p>
        </w:tc>
        <w:tc>
          <w:tcPr>
            <w:tcW w:w="14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Шеф-повара</w:t>
            </w:r>
          </w:p>
        </w:tc>
      </w:tr>
      <w:tr w:rsidR="00AD47C3" w:rsidRPr="003B5272" w:rsidTr="000E6095">
        <w:trPr>
          <w:trHeight w:val="283"/>
        </w:trPr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5120</w:t>
            </w:r>
          </w:p>
        </w:tc>
        <w:tc>
          <w:tcPr>
            <w:tcW w:w="20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Повара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0E609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47C3" w:rsidRPr="003B5272" w:rsidRDefault="000E609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D47C3" w:rsidRPr="003B5272" w:rsidTr="003B5272">
        <w:trPr>
          <w:trHeight w:val="283"/>
        </w:trPr>
        <w:tc>
          <w:tcPr>
            <w:tcW w:w="645" w:type="pct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(код ОКЗ</w:t>
            </w:r>
            <w:r w:rsidRPr="003B5272">
              <w:rPr>
                <w:rStyle w:val="af7"/>
                <w:rFonts w:ascii="Times New Roman" w:hAnsi="Times New Roman"/>
                <w:sz w:val="20"/>
                <w:szCs w:val="24"/>
              </w:rPr>
              <w:endnoteReference w:id="1"/>
            </w:r>
            <w:r w:rsidRPr="003B527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079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(наименование)</w:t>
            </w:r>
          </w:p>
        </w:tc>
        <w:tc>
          <w:tcPr>
            <w:tcW w:w="82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D47C3" w:rsidRPr="003B5272" w:rsidRDefault="000E6095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(код ОКЗ)</w:t>
            </w:r>
          </w:p>
        </w:tc>
        <w:tc>
          <w:tcPr>
            <w:tcW w:w="1452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D47C3" w:rsidRPr="003B5272" w:rsidRDefault="000E6095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(наименование)</w:t>
            </w:r>
          </w:p>
        </w:tc>
      </w:tr>
      <w:tr w:rsidR="00AD47C3" w:rsidRPr="003B5272" w:rsidTr="000E6095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AD47C3" w:rsidRPr="003B5272" w:rsidTr="000E6095">
        <w:trPr>
          <w:trHeight w:val="283"/>
        </w:trPr>
        <w:tc>
          <w:tcPr>
            <w:tcW w:w="8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3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D47C3" w:rsidRPr="003B5272" w:rsidRDefault="00BC4159" w:rsidP="000E6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AD47C3" w:rsidRPr="003B5272" w:rsidTr="000E6095">
        <w:trPr>
          <w:trHeight w:val="244"/>
        </w:trPr>
        <w:tc>
          <w:tcPr>
            <w:tcW w:w="86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(код ОКВЭД</w:t>
            </w:r>
            <w:r w:rsidRPr="003B5272">
              <w:rPr>
                <w:rStyle w:val="af7"/>
                <w:rFonts w:ascii="Times New Roman" w:hAnsi="Times New Roman"/>
                <w:sz w:val="20"/>
                <w:szCs w:val="24"/>
              </w:rPr>
              <w:endnoteReference w:id="2"/>
            </w:r>
            <w:r w:rsidRPr="003B5272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139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(наименование вида экономической деятельности)</w:t>
            </w:r>
          </w:p>
        </w:tc>
      </w:tr>
    </w:tbl>
    <w:p w:rsidR="00890A69" w:rsidRPr="003B5272" w:rsidRDefault="00890A69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A69" w:rsidRPr="003B5272" w:rsidRDefault="00890A69" w:rsidP="000E60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890A69" w:rsidRPr="003B5272" w:rsidSect="00AD47C3">
          <w:foot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tbl>
      <w:tblPr>
        <w:tblW w:w="5000" w:type="pct"/>
        <w:tblLook w:val="04A0"/>
      </w:tblPr>
      <w:tblGrid>
        <w:gridCol w:w="15353"/>
      </w:tblGrid>
      <w:tr w:rsidR="0032455F" w:rsidRPr="003B5272" w:rsidTr="000E6095">
        <w:trPr>
          <w:trHeight w:val="723"/>
        </w:trPr>
        <w:tc>
          <w:tcPr>
            <w:tcW w:w="5000" w:type="pct"/>
            <w:vAlign w:val="center"/>
            <w:hideMark/>
          </w:tcPr>
          <w:p w:rsidR="00890A69" w:rsidRPr="003B5272" w:rsidRDefault="00890A69" w:rsidP="000E6095">
            <w:pPr>
              <w:pStyle w:val="1f4"/>
              <w:jc w:val="center"/>
              <w:rPr>
                <w:sz w:val="24"/>
              </w:rPr>
            </w:pPr>
            <w:bookmarkStart w:id="2" w:name="_Toc417546185"/>
            <w:bookmarkStart w:id="3" w:name="_Toc426303531"/>
            <w:r w:rsidRPr="003B5272">
              <w:rPr>
                <w:lang w:val="en-US"/>
              </w:rPr>
              <w:lastRenderedPageBreak/>
              <w:t>II</w:t>
            </w:r>
            <w:r w:rsidRPr="003B5272">
              <w:t>. Описание трудовых функций, входящих в профессиональный стандарт</w:t>
            </w:r>
            <w:r w:rsidR="00284EE2" w:rsidRPr="003B5272">
              <w:t xml:space="preserve"> </w:t>
            </w:r>
            <w:r w:rsidRPr="003B5272">
              <w:t>(функциональная карта вида профессиональной деятельности)</w:t>
            </w:r>
            <w:bookmarkEnd w:id="2"/>
            <w:bookmarkEnd w:id="3"/>
          </w:p>
        </w:tc>
      </w:tr>
    </w:tbl>
    <w:p w:rsidR="000E6095" w:rsidRPr="003B5272" w:rsidRDefault="000E609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586"/>
        <w:gridCol w:w="2883"/>
        <w:gridCol w:w="1879"/>
        <w:gridCol w:w="6940"/>
        <w:gridCol w:w="1158"/>
        <w:gridCol w:w="1907"/>
      </w:tblGrid>
      <w:tr w:rsidR="0032455F" w:rsidRPr="003B5272" w:rsidTr="000E6095">
        <w:trPr>
          <w:trHeight w:val="469"/>
        </w:trPr>
        <w:tc>
          <w:tcPr>
            <w:tcW w:w="1742" w:type="pct"/>
            <w:gridSpan w:val="3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58" w:type="pct"/>
            <w:gridSpan w:val="3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32455F" w:rsidRPr="003B5272" w:rsidTr="000E6095">
        <w:trPr>
          <w:trHeight w:val="23"/>
        </w:trPr>
        <w:tc>
          <w:tcPr>
            <w:tcW w:w="191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39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2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60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7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22" w:type="pct"/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39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612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 и заданий повара по </w:t>
            </w: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организации рабочего места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/01.3</w:t>
            </w:r>
          </w:p>
        </w:tc>
        <w:tc>
          <w:tcPr>
            <w:tcW w:w="622" w:type="pct"/>
            <w:vMerge w:val="restart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D47C3" w:rsidRPr="003B5272" w:rsidTr="000E6095">
        <w:trPr>
          <w:trHeight w:val="850"/>
        </w:trPr>
        <w:tc>
          <w:tcPr>
            <w:tcW w:w="191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A/0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2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9" w:type="pct"/>
            <w:vMerge w:val="restart"/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</w:t>
            </w:r>
          </w:p>
        </w:tc>
        <w:tc>
          <w:tcPr>
            <w:tcW w:w="612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22" w:type="pct"/>
            <w:vMerge w:val="restart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AD47C3" w:rsidRPr="003B5272" w:rsidTr="000E6095">
        <w:trPr>
          <w:trHeight w:val="962"/>
        </w:trPr>
        <w:tc>
          <w:tcPr>
            <w:tcW w:w="191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2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C3" w:rsidRPr="003B5272" w:rsidTr="000E6095">
        <w:trPr>
          <w:trHeight w:val="541"/>
        </w:trPr>
        <w:tc>
          <w:tcPr>
            <w:tcW w:w="191" w:type="pct"/>
            <w:vMerge w:val="restart"/>
          </w:tcPr>
          <w:p w:rsidR="00AD47C3" w:rsidRPr="003B5272" w:rsidRDefault="00AD47C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39" w:type="pct"/>
            <w:vMerge w:val="restart"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Организация и контроль текущей деятельности бригады поваров</w:t>
            </w:r>
          </w:p>
        </w:tc>
        <w:tc>
          <w:tcPr>
            <w:tcW w:w="612" w:type="pct"/>
            <w:vMerge w:val="restart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0" w:type="pct"/>
          </w:tcPr>
          <w:p w:rsidR="00AD47C3" w:rsidRPr="003B5272" w:rsidRDefault="00AD47C3" w:rsidP="005A6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Обеспечение бригады поваров необходимыми материальными ресурсами</w:t>
            </w:r>
            <w:r w:rsidR="005A69D3">
              <w:rPr>
                <w:rFonts w:ascii="Times New Roman" w:hAnsi="Times New Roman"/>
                <w:sz w:val="24"/>
                <w:szCs w:val="24"/>
              </w:rPr>
              <w:t xml:space="preserve"> и персоналом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С/01.5</w:t>
            </w:r>
          </w:p>
        </w:tc>
        <w:tc>
          <w:tcPr>
            <w:tcW w:w="622" w:type="pct"/>
            <w:vMerge w:val="restart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/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Организация работы бригады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поваров</w:t>
            </w:r>
          </w:p>
        </w:tc>
        <w:tc>
          <w:tcPr>
            <w:tcW w:w="377" w:type="pct"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С/02.5</w:t>
            </w:r>
          </w:p>
        </w:tc>
        <w:tc>
          <w:tcPr>
            <w:tcW w:w="622" w:type="pct"/>
            <w:vMerge/>
            <w:hideMark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/>
            <w:vAlign w:val="center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  <w:vAlign w:val="center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vAlign w:val="center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Контроль работы подчиненных и подготовка отчетности о работе бригады поваров </w:t>
            </w:r>
          </w:p>
        </w:tc>
        <w:tc>
          <w:tcPr>
            <w:tcW w:w="377" w:type="pct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С/03.5</w:t>
            </w:r>
          </w:p>
        </w:tc>
        <w:tc>
          <w:tcPr>
            <w:tcW w:w="622" w:type="pct"/>
            <w:vMerge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 w:val="restar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9" w:type="pct"/>
            <w:vMerge w:val="restar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Управление текущей деятельностью основного производства организации питания</w:t>
            </w:r>
          </w:p>
        </w:tc>
        <w:tc>
          <w:tcPr>
            <w:tcW w:w="612" w:type="pct"/>
            <w:vMerge w:val="restart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Планирование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377" w:type="pct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D/01.6</w:t>
            </w:r>
          </w:p>
        </w:tc>
        <w:tc>
          <w:tcPr>
            <w:tcW w:w="622" w:type="pct"/>
            <w:vMerge w:val="restart"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/>
            <w:vAlign w:val="center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Организация и координация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D/02.6</w:t>
            </w:r>
          </w:p>
        </w:tc>
        <w:tc>
          <w:tcPr>
            <w:tcW w:w="622" w:type="pct"/>
            <w:vMerge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C3" w:rsidRPr="003B5272" w:rsidTr="000E6095">
        <w:trPr>
          <w:trHeight w:val="20"/>
        </w:trPr>
        <w:tc>
          <w:tcPr>
            <w:tcW w:w="191" w:type="pct"/>
            <w:vMerge/>
            <w:vAlign w:val="center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vMerge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pct"/>
          </w:tcPr>
          <w:p w:rsidR="00AD47C3" w:rsidRPr="003B5272" w:rsidRDefault="00AD47C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Контроль и оценка </w:t>
            </w: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>эффективности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  <w:proofErr w:type="gramEnd"/>
          </w:p>
        </w:tc>
        <w:tc>
          <w:tcPr>
            <w:tcW w:w="377" w:type="pct"/>
          </w:tcPr>
          <w:p w:rsidR="00AD47C3" w:rsidRPr="003B5272" w:rsidRDefault="00AD47C3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D/03.6</w:t>
            </w:r>
          </w:p>
        </w:tc>
        <w:tc>
          <w:tcPr>
            <w:tcW w:w="622" w:type="pct"/>
            <w:vMerge/>
          </w:tcPr>
          <w:p w:rsidR="00AD47C3" w:rsidRPr="003B5272" w:rsidRDefault="00AD47C3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A69" w:rsidRPr="003B5272" w:rsidRDefault="00890A69" w:rsidP="000E6095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890A69" w:rsidRPr="003B5272" w:rsidSect="000E6095">
          <w:headerReference w:type="default" r:id="rId10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  <w:docGrid w:linePitch="299"/>
        </w:sectPr>
      </w:pPr>
    </w:p>
    <w:tbl>
      <w:tblPr>
        <w:tblW w:w="5000" w:type="pct"/>
        <w:tblLook w:val="04A0"/>
      </w:tblPr>
      <w:tblGrid>
        <w:gridCol w:w="10421"/>
      </w:tblGrid>
      <w:tr w:rsidR="0032455F" w:rsidRPr="003B5272" w:rsidTr="00F51E26">
        <w:trPr>
          <w:trHeight w:val="463"/>
        </w:trPr>
        <w:tc>
          <w:tcPr>
            <w:tcW w:w="5000" w:type="pct"/>
            <w:vAlign w:val="center"/>
            <w:hideMark/>
          </w:tcPr>
          <w:p w:rsidR="00890A69" w:rsidRPr="003B5272" w:rsidRDefault="00890A69" w:rsidP="003B5272">
            <w:pPr>
              <w:pStyle w:val="1f4"/>
              <w:jc w:val="center"/>
              <w:rPr>
                <w:sz w:val="24"/>
              </w:rPr>
            </w:pPr>
            <w:bookmarkStart w:id="4" w:name="_Toc417546186"/>
            <w:bookmarkStart w:id="5" w:name="_Toc426303532"/>
            <w:r w:rsidRPr="003B5272">
              <w:rPr>
                <w:lang w:val="en-US"/>
              </w:rPr>
              <w:lastRenderedPageBreak/>
              <w:t>III</w:t>
            </w:r>
            <w:r w:rsidRPr="003B5272">
              <w:t>. Характеристика обобщенных трудовых функций</w:t>
            </w:r>
            <w:bookmarkEnd w:id="4"/>
            <w:bookmarkEnd w:id="5"/>
          </w:p>
        </w:tc>
      </w:tr>
    </w:tbl>
    <w:p w:rsidR="00AD47C3" w:rsidRPr="003B5272" w:rsidRDefault="00AD47C3" w:rsidP="000E6095">
      <w:pPr>
        <w:spacing w:after="0" w:line="240" w:lineRule="auto"/>
        <w:ind w:left="57"/>
        <w:rPr>
          <w:rFonts w:ascii="Times New Roman" w:hAnsi="Times New Roman"/>
        </w:rPr>
      </w:pPr>
    </w:p>
    <w:p w:rsidR="00AD47C3" w:rsidRPr="003B5272" w:rsidRDefault="00AD47C3" w:rsidP="000E6095">
      <w:pPr>
        <w:pStyle w:val="25"/>
      </w:pPr>
      <w:bookmarkStart w:id="6" w:name="_Toc417546187"/>
      <w:bookmarkStart w:id="7" w:name="_Toc426303533"/>
      <w:r w:rsidRPr="003B5272">
        <w:t>3.1. Обобщенная трудовая функция</w:t>
      </w:r>
      <w:bookmarkEnd w:id="6"/>
      <w:bookmarkEnd w:id="7"/>
    </w:p>
    <w:p w:rsidR="00AD47C3" w:rsidRPr="003B5272" w:rsidRDefault="00AD47C3" w:rsidP="000E6095">
      <w:pPr>
        <w:spacing w:after="0" w:line="240" w:lineRule="auto"/>
        <w:ind w:left="57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608"/>
        <w:gridCol w:w="738"/>
        <w:gridCol w:w="880"/>
        <w:gridCol w:w="440"/>
        <w:gridCol w:w="488"/>
        <w:gridCol w:w="544"/>
        <w:gridCol w:w="1171"/>
        <w:gridCol w:w="444"/>
        <w:gridCol w:w="880"/>
        <w:gridCol w:w="548"/>
        <w:gridCol w:w="333"/>
        <w:gridCol w:w="1609"/>
        <w:gridCol w:w="738"/>
      </w:tblGrid>
      <w:tr w:rsidR="003871E6" w:rsidRPr="003B5272" w:rsidTr="0039494D">
        <w:trPr>
          <w:trHeight w:val="278"/>
        </w:trPr>
        <w:tc>
          <w:tcPr>
            <w:tcW w:w="772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25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 блюд, напитков и кулинарных изделий и другой продукции под руководством повара</w:t>
            </w:r>
          </w:p>
        </w:tc>
        <w:tc>
          <w:tcPr>
            <w:tcW w:w="42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7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55F" w:rsidRPr="003B5272" w:rsidTr="003871E6">
        <w:trPr>
          <w:trHeight w:val="170"/>
        </w:trPr>
        <w:tc>
          <w:tcPr>
            <w:tcW w:w="5000" w:type="pct"/>
            <w:gridSpan w:val="13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283"/>
        </w:trPr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3871E6">
        <w:trPr>
          <w:trHeight w:val="479"/>
        </w:trPr>
        <w:tc>
          <w:tcPr>
            <w:tcW w:w="1126" w:type="pct"/>
            <w:gridSpan w:val="2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pct"/>
            <w:gridSpan w:val="5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8" w:type="pct"/>
            <w:gridSpan w:val="3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86" w:type="pct"/>
            <w:gridSpan w:val="3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3871E6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525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5F6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5F6ABF" w:rsidRPr="003B527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B51" w:rsidRPr="003B5272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E5A7E" w:rsidRPr="003B5272" w:rsidRDefault="00883314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Помощник </w:t>
            </w:r>
            <w:r w:rsidR="004E5A7E" w:rsidRPr="003B5272">
              <w:rPr>
                <w:rFonts w:ascii="Times New Roman" w:eastAsia="Times New Roman" w:hAnsi="Times New Roman"/>
                <w:sz w:val="24"/>
              </w:rPr>
              <w:t>повара</w:t>
            </w:r>
          </w:p>
          <w:p w:rsidR="00890A69" w:rsidRPr="003B5272" w:rsidRDefault="00AB2A4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М</w:t>
            </w:r>
            <w:r w:rsidR="00883314" w:rsidRPr="003B5272">
              <w:rPr>
                <w:rFonts w:ascii="Times New Roman" w:eastAsia="Times New Roman" w:hAnsi="Times New Roman"/>
                <w:sz w:val="24"/>
              </w:rPr>
              <w:t xml:space="preserve">ладший </w:t>
            </w:r>
            <w:r w:rsidR="004E5A7E" w:rsidRPr="003B5272">
              <w:rPr>
                <w:rFonts w:ascii="Times New Roman" w:eastAsia="Times New Roman" w:hAnsi="Times New Roman"/>
                <w:sz w:val="24"/>
              </w:rPr>
              <w:t>повар</w:t>
            </w:r>
          </w:p>
        </w:tc>
      </w:tr>
      <w:tr w:rsidR="0032455F" w:rsidRPr="003B5272" w:rsidTr="003871E6">
        <w:trPr>
          <w:trHeight w:val="22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9494D" w:rsidRPr="003B5272" w:rsidRDefault="0039494D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8"/>
              </w:rPr>
              <w:t>Среднее общее образование</w:t>
            </w:r>
            <w:r w:rsidRPr="003B527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0A69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8"/>
              </w:rPr>
              <w:t xml:space="preserve">Профессиональное обучение </w:t>
            </w:r>
            <w:r w:rsidR="00AD47C3" w:rsidRPr="003B5272">
              <w:rPr>
                <w:rFonts w:ascii="Times New Roman" w:hAnsi="Times New Roman"/>
                <w:sz w:val="24"/>
                <w:szCs w:val="28"/>
              </w:rPr>
              <w:t>–</w:t>
            </w:r>
            <w:r w:rsidRPr="003B5272">
              <w:rPr>
                <w:rFonts w:ascii="Times New Roman" w:hAnsi="Times New Roman"/>
                <w:sz w:val="24"/>
                <w:szCs w:val="28"/>
              </w:rP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32455F" w:rsidRPr="003B5272" w:rsidTr="003871E6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F255B3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55F" w:rsidRPr="003B5272" w:rsidTr="003871E6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>в установленном законодательством Российской Федерации порядке</w:t>
            </w:r>
            <w:r w:rsidR="005F6ABF" w:rsidRPr="003B527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3"/>
            </w:r>
            <w:proofErr w:type="gramEnd"/>
          </w:p>
          <w:p w:rsidR="00890A69" w:rsidRPr="003B5272" w:rsidRDefault="00883314" w:rsidP="00D80A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производстве </w:t>
            </w:r>
            <w:r w:rsidR="004E5A7E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 использованием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алкоголя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в</w:t>
            </w:r>
            <w:r w:rsidR="00890A69" w:rsidRPr="003B5272">
              <w:rPr>
                <w:rFonts w:ascii="Times New Roman" w:hAnsi="Times New Roman"/>
                <w:sz w:val="24"/>
                <w:szCs w:val="24"/>
              </w:rPr>
              <w:t xml:space="preserve">озраст </w:t>
            </w:r>
            <w:r w:rsidR="00D80A9C">
              <w:rPr>
                <w:rFonts w:ascii="Times New Roman" w:hAnsi="Times New Roman"/>
                <w:sz w:val="24"/>
                <w:szCs w:val="24"/>
              </w:rPr>
              <w:t>от</w:t>
            </w:r>
            <w:r w:rsidR="00890A69" w:rsidRPr="003B5272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  <w:r w:rsidR="005F6ABF" w:rsidRPr="003B527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32455F" w:rsidRPr="003B5272" w:rsidTr="003871E6">
        <w:trPr>
          <w:trHeight w:val="408"/>
        </w:trPr>
        <w:tc>
          <w:tcPr>
            <w:tcW w:w="112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4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55F" w:rsidRPr="003B5272" w:rsidTr="005F6ABF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1B0B47" w:rsidRPr="003B5272" w:rsidRDefault="001B0B47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2455F" w:rsidRPr="003B5272" w:rsidTr="005F6ABF">
        <w:trPr>
          <w:trHeight w:val="624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B5272" w:rsidRDefault="001B0B47" w:rsidP="005F6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B5272" w:rsidRDefault="001B0B47" w:rsidP="005F6A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B0B47" w:rsidRPr="003B5272" w:rsidRDefault="001B0B47" w:rsidP="005F6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2455F" w:rsidRPr="003B5272" w:rsidTr="005F6ABF">
        <w:trPr>
          <w:trHeight w:val="27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05EC" w:rsidRPr="003B5272" w:rsidRDefault="009005EC" w:rsidP="005F6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05EC" w:rsidRPr="003B5272" w:rsidRDefault="009005EC" w:rsidP="003949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512</w:t>
            </w:r>
            <w:r w:rsidR="0039494D" w:rsidRPr="003B5272"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05EC" w:rsidRPr="003B5272" w:rsidRDefault="009005EC" w:rsidP="005F6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Повар</w:t>
            </w:r>
            <w:r w:rsidR="0039494D" w:rsidRPr="003B5272">
              <w:rPr>
                <w:rFonts w:ascii="Times New Roman" w:eastAsia="Times New Roman" w:hAnsi="Times New Roman"/>
                <w:sz w:val="24"/>
              </w:rPr>
              <w:t>а</w:t>
            </w:r>
          </w:p>
        </w:tc>
      </w:tr>
      <w:tr w:rsidR="0032455F" w:rsidRPr="003B5272" w:rsidTr="005F6ABF">
        <w:trPr>
          <w:trHeight w:val="567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394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ЕТКС</w:t>
            </w:r>
            <w:r w:rsidR="0039494D" w:rsidRPr="003B527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5F6A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</w:rPr>
              <w:t>§ 22</w:t>
            </w:r>
          </w:p>
          <w:p w:rsidR="00904E26" w:rsidRPr="003B5272" w:rsidRDefault="00904E26" w:rsidP="005F6AB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§ 23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5F6A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</w:rPr>
              <w:t>Повар 3-го разряда</w:t>
            </w:r>
          </w:p>
          <w:p w:rsidR="00904E26" w:rsidRPr="003B5272" w:rsidRDefault="00904E26" w:rsidP="005F6ABF">
            <w:pPr>
              <w:spacing w:after="0" w:line="240" w:lineRule="auto"/>
              <w:rPr>
                <w:rFonts w:ascii="Times New Roman" w:hAnsi="Times New Roman"/>
              </w:rPr>
            </w:pPr>
            <w:r w:rsidRPr="003B5272">
              <w:rPr>
                <w:rFonts w:ascii="Times New Roman" w:hAnsi="Times New Roman"/>
                <w:sz w:val="24"/>
              </w:rPr>
              <w:t>Повар 4-го разряда</w:t>
            </w:r>
          </w:p>
        </w:tc>
      </w:tr>
      <w:tr w:rsidR="0032455F" w:rsidRPr="003B5272" w:rsidTr="005F6ABF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5F6AB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3B5272">
              <w:rPr>
                <w:rStyle w:val="af7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5F6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18"/>
              </w:rPr>
              <w:t>16675</w:t>
            </w:r>
          </w:p>
        </w:tc>
        <w:tc>
          <w:tcPr>
            <w:tcW w:w="274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5F6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</w:tbl>
    <w:p w:rsidR="00890A69" w:rsidRPr="003B5272" w:rsidRDefault="00890A69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5F6ABF" w:rsidRDefault="005F6ABF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3B5272" w:rsidRPr="003B5272" w:rsidRDefault="003B5272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  <w:sz w:val="24"/>
          <w:szCs w:val="4"/>
        </w:rPr>
      </w:pPr>
    </w:p>
    <w:tbl>
      <w:tblPr>
        <w:tblW w:w="5000" w:type="pct"/>
        <w:tblLook w:val="04A0"/>
      </w:tblPr>
      <w:tblGrid>
        <w:gridCol w:w="1583"/>
        <w:gridCol w:w="444"/>
        <w:gridCol w:w="1536"/>
        <w:gridCol w:w="467"/>
        <w:gridCol w:w="1378"/>
        <w:gridCol w:w="740"/>
        <w:gridCol w:w="1009"/>
        <w:gridCol w:w="615"/>
        <w:gridCol w:w="2055"/>
        <w:gridCol w:w="594"/>
      </w:tblGrid>
      <w:tr w:rsidR="0032455F" w:rsidRPr="003B5272" w:rsidTr="005F6ABF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90A69" w:rsidRPr="003B5272" w:rsidRDefault="00890A69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3.1.1. Трудовая функция</w:t>
            </w:r>
          </w:p>
        </w:tc>
      </w:tr>
      <w:tr w:rsidR="003871E6" w:rsidRPr="003B5272" w:rsidTr="005F6ABF">
        <w:trPr>
          <w:trHeight w:val="278"/>
        </w:trPr>
        <w:tc>
          <w:tcPr>
            <w:tcW w:w="76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3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Выполнение инструкций и заданий повара по </w:t>
            </w: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организации рабочего места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/01.3</w:t>
            </w:r>
          </w:p>
        </w:tc>
        <w:tc>
          <w:tcPr>
            <w:tcW w:w="1281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55F" w:rsidRPr="003B5272" w:rsidTr="005F6ABF">
        <w:trPr>
          <w:trHeight w:val="281"/>
        </w:trPr>
        <w:tc>
          <w:tcPr>
            <w:tcW w:w="5000" w:type="pct"/>
            <w:gridSpan w:val="10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5F6ABF">
        <w:trPr>
          <w:trHeight w:val="488"/>
        </w:trPr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5F6ABF">
        <w:trPr>
          <w:trHeight w:val="479"/>
        </w:trPr>
        <w:tc>
          <w:tcPr>
            <w:tcW w:w="973" w:type="pct"/>
            <w:gridSpan w:val="2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gridSpan w:val="4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9" w:type="pct"/>
            <w:gridSpan w:val="2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1" w:type="pct"/>
            <w:gridSpan w:val="2"/>
            <w:hideMark/>
          </w:tcPr>
          <w:p w:rsidR="00890A69" w:rsidRPr="003B5272" w:rsidRDefault="00890A69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5F6ABF">
        <w:trPr>
          <w:trHeight w:val="226"/>
        </w:trPr>
        <w:tc>
          <w:tcPr>
            <w:tcW w:w="973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EF5916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работе 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</w:rPr>
              <w:t xml:space="preserve">организации 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питания 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>и своего рабочего места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инструкциями и регламентами организации питания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9C3393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Уборка </w:t>
            </w:r>
            <w:r w:rsidR="00EF5916" w:rsidRPr="003B5272">
              <w:rPr>
                <w:rFonts w:ascii="Times New Roman" w:eastAsia="Times New Roman" w:hAnsi="Times New Roman"/>
                <w:sz w:val="24"/>
                <w:szCs w:val="24"/>
              </w:rPr>
              <w:t>рабоч</w:t>
            </w:r>
            <w:r w:rsidR="00252C6A" w:rsidRPr="003B5272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F5916" w:rsidRPr="003B5272">
              <w:rPr>
                <w:rFonts w:ascii="Times New Roman" w:eastAsia="Times New Roman" w:hAnsi="Times New Roman"/>
                <w:sz w:val="24"/>
                <w:szCs w:val="24"/>
              </w:rPr>
              <w:t>мест</w:t>
            </w:r>
            <w:r w:rsidR="00252C6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сотрудников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</w:rPr>
              <w:t xml:space="preserve">организации 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  <w:proofErr w:type="gramEnd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EF5916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Проверка технологического оборудования</w:t>
            </w:r>
            <w:r w:rsidR="00252C6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52C6A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производственного инвентаря, инструмента, </w:t>
            </w:r>
            <w:proofErr w:type="spellStart"/>
            <w:r w:rsidR="00252C6A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="00252C6A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</w:rPr>
              <w:t>организации</w:t>
            </w:r>
            <w:r w:rsidR="0088149A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252C6A" w:rsidP="005F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Упаковка и складирование 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  <w:r w:rsidR="005F6ABF"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пищевых продуктов, используемых в приготовлении </w:t>
            </w:r>
            <w:r w:rsidR="0088149A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88149A"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>или оставшихся после их приготовления, с учетом требований к безопасности и условиям хранения</w:t>
            </w:r>
            <w:r w:rsidR="009C3393"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</w:p>
        </w:tc>
      </w:tr>
      <w:tr w:rsidR="0032455F" w:rsidRPr="003B5272" w:rsidTr="005F6ABF">
        <w:trPr>
          <w:trHeight w:val="746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B5272" w:rsidRDefault="00795AEB" w:rsidP="000E60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95AEB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водить работы по подготовке рабочего места и технологического оборудования,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производственного инвентаря, инструмента,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используемых при приготовлении </w:t>
            </w:r>
            <w:r w:rsidR="00997C86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252C6A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Соблюдать стандарты чистоты на рабочем месте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252C6A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регламенты, стандарты и нормативно-техническую документацию, используемую при производстве </w:t>
            </w:r>
            <w:r w:rsidR="00997C86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90A69" w:rsidRPr="003B5272" w:rsidRDefault="00811360" w:rsidP="00D80A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Нормативн</w:t>
            </w:r>
            <w:r w:rsidR="00D80A9C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 Российской Федерации, регулирующие деятельность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Del="001F011D" w:rsidRDefault="00795AEB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Рецептуры и технологии приготовления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7C86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95AEB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качеству, срокам и условия хранения, признаки и органолептические методы определения доброкачественности </w:t>
            </w: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пищевых продуктов, используемых в приготовлении </w:t>
            </w:r>
            <w:r w:rsidR="00997C86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Del="001F011D" w:rsidRDefault="00795AEB" w:rsidP="005F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Назначение, правила использования технологическ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производственн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инструмент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весоизмерительны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997C8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посуд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используем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7C86"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в приготовлении </w:t>
            </w:r>
            <w:r w:rsidR="00997C86"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>,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6ABF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правила ухода за ними</w:t>
            </w:r>
          </w:p>
        </w:tc>
      </w:tr>
      <w:tr w:rsidR="0032455F" w:rsidRPr="003B5272" w:rsidTr="005F6ABF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Del="001F011D" w:rsidRDefault="005F6ABF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  <w:r w:rsidR="00176E60" w:rsidRPr="003B5272">
              <w:rPr>
                <w:rFonts w:ascii="Times New Roman" w:hAnsi="Times New Roman"/>
                <w:sz w:val="24"/>
                <w:szCs w:val="24"/>
              </w:rPr>
              <w:t xml:space="preserve">, производственной санитарии и пожарной безопасности </w:t>
            </w:r>
            <w:r w:rsidR="009C3393" w:rsidRPr="003B527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организациях </w:t>
            </w:r>
            <w:r w:rsidR="00176E60" w:rsidRPr="003B5272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5F6ABF">
        <w:trPr>
          <w:trHeight w:val="208"/>
        </w:trPr>
        <w:tc>
          <w:tcPr>
            <w:tcW w:w="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B5272" w:rsidRDefault="00795AEB" w:rsidP="000E6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7172BD" w:rsidP="000E60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D47C3" w:rsidRPr="003B5272" w:rsidRDefault="00AD47C3" w:rsidP="000E6095">
      <w:pPr>
        <w:spacing w:after="0" w:line="240" w:lineRule="auto"/>
        <w:rPr>
          <w:rFonts w:ascii="Times New Roman" w:hAnsi="Times New Roman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</w:rPr>
      </w:pPr>
    </w:p>
    <w:p w:rsidR="005F6ABF" w:rsidRDefault="005F6ABF" w:rsidP="000E6095">
      <w:pPr>
        <w:spacing w:after="0" w:line="240" w:lineRule="auto"/>
        <w:rPr>
          <w:rFonts w:ascii="Times New Roman" w:hAnsi="Times New Roman"/>
        </w:rPr>
      </w:pPr>
    </w:p>
    <w:p w:rsidR="003B5272" w:rsidRPr="003B5272" w:rsidRDefault="003B5272" w:rsidP="000E6095">
      <w:pPr>
        <w:spacing w:after="0" w:line="240" w:lineRule="auto"/>
        <w:rPr>
          <w:rFonts w:ascii="Times New Roman" w:hAnsi="Times New Roman"/>
        </w:rPr>
      </w:pPr>
    </w:p>
    <w:p w:rsidR="005F6ABF" w:rsidRPr="003B5272" w:rsidRDefault="005F6ABF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77"/>
        <w:gridCol w:w="150"/>
        <w:gridCol w:w="1536"/>
        <w:gridCol w:w="467"/>
        <w:gridCol w:w="2118"/>
        <w:gridCol w:w="296"/>
        <w:gridCol w:w="736"/>
        <w:gridCol w:w="592"/>
        <w:gridCol w:w="440"/>
        <w:gridCol w:w="1615"/>
        <w:gridCol w:w="594"/>
      </w:tblGrid>
      <w:tr w:rsidR="0032455F" w:rsidRPr="003B5272" w:rsidTr="0078609B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795AEB" w:rsidRPr="003B5272" w:rsidRDefault="00795AEB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3.1.2. Трудовая функция</w:t>
            </w:r>
          </w:p>
        </w:tc>
      </w:tr>
      <w:tr w:rsidR="003871E6" w:rsidRPr="003B5272" w:rsidTr="003871E6">
        <w:trPr>
          <w:trHeight w:val="278"/>
        </w:trPr>
        <w:tc>
          <w:tcPr>
            <w:tcW w:w="901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9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Выполнение заданий повара по приготовлению, презентации и продаже блюд, напитков и кулинарных изделий</w:t>
            </w:r>
          </w:p>
        </w:tc>
        <w:tc>
          <w:tcPr>
            <w:tcW w:w="35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2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/02.3</w:t>
            </w:r>
          </w:p>
        </w:tc>
        <w:tc>
          <w:tcPr>
            <w:tcW w:w="775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1"/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488"/>
        </w:trPr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3871E6">
        <w:trPr>
          <w:trHeight w:val="479"/>
        </w:trPr>
        <w:tc>
          <w:tcPr>
            <w:tcW w:w="973" w:type="pct"/>
            <w:gridSpan w:val="2"/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pct"/>
            <w:gridSpan w:val="3"/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9" w:type="pct"/>
            <w:gridSpan w:val="3"/>
            <w:hideMark/>
          </w:tcPr>
          <w:p w:rsidR="00795AEB" w:rsidRPr="003B5272" w:rsidRDefault="00795AEB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1" w:type="pct"/>
            <w:gridSpan w:val="3"/>
            <w:hideMark/>
          </w:tcPr>
          <w:p w:rsidR="00795AEB" w:rsidRPr="003B5272" w:rsidRDefault="00795AEB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78609B">
        <w:trPr>
          <w:trHeight w:val="226"/>
        </w:trPr>
        <w:tc>
          <w:tcPr>
            <w:tcW w:w="973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95AEB" w:rsidRPr="003B5272" w:rsidRDefault="00795AEB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95AEB" w:rsidRPr="003B5272" w:rsidRDefault="00795AEB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95AEB" w:rsidRPr="003B5272" w:rsidRDefault="0088149A" w:rsidP="00423D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423D49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3D49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повара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пряностей, приправ, зерновых и молочных продуктов,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плодов,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муки, яиц, жиров,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сахара и других продуктов для приготовления блюд, напитков и кулинарных изделий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Обработка, нарезка и формовка овощей и грибов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рыбных полуфабрикатов, полуфабрикатов из мяса и домашней птицы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бутербродов и гастрономических продуктов порциями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 и гарниров из овощей, бобовых и кукурузы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каш и гарниров из круп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рыбы</w:t>
            </w:r>
            <w:r w:rsidR="003238BF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 нерыбных продуктов моря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мяса и мясных продуктов, домашней птицы</w:t>
            </w:r>
            <w:r w:rsidR="003238BF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 дичи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из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яиц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F4078" w:rsidRPr="003B5272" w:rsidRDefault="006F4078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F4078" w:rsidRPr="003B5272" w:rsidRDefault="006F4078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блюд из творога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88149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8149A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блюд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и гарниров из макаронных изделий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E1237" w:rsidRPr="003B5272" w:rsidRDefault="006E1237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E1237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мучных блюд</w:t>
            </w:r>
            <w:r w:rsidR="006F4078" w:rsidRPr="003B5272">
              <w:rPr>
                <w:rFonts w:ascii="Times New Roman" w:eastAsia="Times New Roman" w:hAnsi="Times New Roman"/>
                <w:sz w:val="24"/>
                <w:szCs w:val="24"/>
              </w:rPr>
              <w:t>, выпечных изделий из теста с фаршами, пиццы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горячих напитков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холодных и горячих сладких блюд</w:t>
            </w:r>
            <w:r w:rsidR="006F4078" w:rsidRPr="003B5272">
              <w:rPr>
                <w:rFonts w:ascii="Times New Roman" w:eastAsia="Times New Roman" w:hAnsi="Times New Roman"/>
                <w:sz w:val="24"/>
                <w:szCs w:val="24"/>
              </w:rPr>
              <w:t>, десертов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салатов, основных холодных закусок, холодных рыбных и мясных блюд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F42BCF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супов, бульонов и отваров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F42BCF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холодных и горячих соусов, отдельных компонентов для соусов и соусных полуфабрикатов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Процеживание, протирание, замешивание, измельчение,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фарширование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начинка продукции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(комплектация), раздача </w:t>
            </w:r>
            <w:r w:rsidR="00DC4AA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Помощь </w:t>
            </w:r>
            <w:r w:rsidR="00DC4AA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повару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в производстве сложных</w:t>
            </w:r>
            <w:r w:rsidR="002E73ED" w:rsidRPr="003B5272">
              <w:rPr>
                <w:rFonts w:ascii="Times New Roman" w:eastAsia="Times New Roman" w:hAnsi="Times New Roman"/>
                <w:sz w:val="24"/>
                <w:szCs w:val="24"/>
              </w:rPr>
              <w:t>, фирменных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и национальных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видов </w:t>
            </w:r>
            <w:r w:rsidR="00DC4AA8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DC4AA8" w:rsidRPr="003B5272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презентации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Прием и оформление платежей за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блюда, напитки и кулинарных изделий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997C86" w:rsidP="000E6095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Упаковка готовых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C73C5" w:rsidRPr="003B5272">
              <w:rPr>
                <w:rFonts w:ascii="Times New Roman" w:eastAsia="Times New Roman" w:hAnsi="Times New Roman"/>
                <w:sz w:val="24"/>
              </w:rPr>
              <w:t>на вынос</w:t>
            </w:r>
            <w:r w:rsidR="009C3393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 заданию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>повара</w:t>
            </w:r>
          </w:p>
        </w:tc>
      </w:tr>
      <w:tr w:rsidR="0032455F" w:rsidRPr="003B5272" w:rsidTr="0078609B">
        <w:trPr>
          <w:trHeight w:val="560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Готовить блюда, напитки и кулинарные изделия по технологическим картам под руководством повара</w:t>
            </w:r>
          </w:p>
        </w:tc>
      </w:tr>
      <w:tr w:rsidR="0032455F" w:rsidRPr="003B5272" w:rsidTr="0078609B">
        <w:trPr>
          <w:trHeight w:val="560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Соблюдать правила сочетаемости основных продуктов и сырья при приготовлении блюд, напитков и кулинарных изделий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0744C" w:rsidRPr="003B5272" w:rsidRDefault="0070744C" w:rsidP="000E6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Отпускать готовые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блюда, напитки и кулинарные изделия 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с раздачи/ прилавка и на вынос с учетом требований к безопасности готовой продукции 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0744C" w:rsidRPr="003B5272" w:rsidRDefault="0070744C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0"/>
              </w:rPr>
              <w:t xml:space="preserve">Выбирать производственный инвентарь и технологическое оборудование и безопасно пользоваться им при 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приготовлении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49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Соблюдать санитарно-гигиенические требования </w:t>
            </w:r>
            <w:r w:rsidR="00496269" w:rsidRPr="003B5272">
              <w:rPr>
                <w:rFonts w:ascii="Times New Roman" w:eastAsia="Times New Roman" w:hAnsi="Times New Roman"/>
                <w:sz w:val="24"/>
              </w:rPr>
              <w:t>и требования охраны труда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496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Аккуратно обращаться с сырьем в процессе приготовления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496269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269" w:rsidRPr="003B5272">
              <w:rPr>
                <w:rFonts w:ascii="Times New Roman" w:eastAsia="Times New Roman" w:hAnsi="Times New Roman"/>
                <w:sz w:val="24"/>
              </w:rPr>
              <w:t>и экономно расходовать его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0E6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Про</w:t>
            </w:r>
            <w:r w:rsidR="00496269" w:rsidRPr="003B5272">
              <w:rPr>
                <w:rFonts w:ascii="Times New Roman" w:eastAsia="Times New Roman" w:hAnsi="Times New Roman"/>
                <w:sz w:val="24"/>
              </w:rPr>
              <w:t>из</w:t>
            </w:r>
            <w:r w:rsidRPr="003B5272">
              <w:rPr>
                <w:rFonts w:ascii="Times New Roman" w:eastAsia="Times New Roman" w:hAnsi="Times New Roman"/>
                <w:sz w:val="24"/>
              </w:rPr>
              <w:t>водить расчеты с потребителями с использованием различных форм наличной и безналичной оплаты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70744C" w:rsidRPr="003B5272" w:rsidRDefault="0070744C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0744C" w:rsidRPr="003B5272" w:rsidRDefault="0070744C" w:rsidP="00496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Эстетично и безопасно упаковывать готовые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блюда, напитки и кулинарны</w:t>
            </w:r>
            <w:r w:rsidR="00496269" w:rsidRPr="003B527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</w:t>
            </w:r>
            <w:r w:rsidR="00496269" w:rsidRPr="003B527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на вынос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8B55BA" w:rsidP="00D80A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Нормативн</w:t>
            </w:r>
            <w:r w:rsidR="00D80A9C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 Российской Федерации, регулирующие деятельность </w:t>
            </w:r>
            <w:r w:rsidR="009C339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организаций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Del="001F011D" w:rsidRDefault="006C73C5" w:rsidP="000E6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приготовления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E6168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4962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качеству, безопасности пищевых продуктов, </w:t>
            </w: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 xml:space="preserve">используемых в приготовлении </w:t>
            </w:r>
            <w:r w:rsidR="00BE6168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3B5272">
              <w:rPr>
                <w:rFonts w:ascii="Times New Roman" w:eastAsia="SchoolBookC" w:hAnsi="Times New Roman"/>
                <w:sz w:val="24"/>
                <w:szCs w:val="24"/>
              </w:rPr>
              <w:t>,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их хранения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пользования сборниками рецептур на приготовление </w:t>
            </w:r>
            <w:r w:rsidR="00BE6168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2492" w:rsidRPr="003B5272" w:rsidRDefault="00382492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2492" w:rsidRPr="003B5272" w:rsidRDefault="00382492" w:rsidP="0049626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минимизации отходов при очистке, обработке 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измельчении сырья, используемого при приготовлении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изделий, с учетом соблюдения </w:t>
            </w:r>
            <w:r w:rsidR="006D0107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требований </w:t>
            </w:r>
            <w:r w:rsidR="00496269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качеств</w:t>
            </w:r>
            <w:r w:rsidR="00496269" w:rsidRPr="003B527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2492" w:rsidRPr="003B5272" w:rsidRDefault="00382492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82492" w:rsidRPr="003B5272" w:rsidRDefault="00382492" w:rsidP="000E6095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0"/>
              </w:rPr>
              <w:t xml:space="preserve">Пищевая ценность различных видов продуктов и сырья, используемого при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и приемы презентации </w:t>
            </w:r>
            <w:r w:rsidR="00BE616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потребителям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pStyle w:val="affd"/>
              <w:rPr>
                <w:szCs w:val="18"/>
              </w:rPr>
            </w:pPr>
            <w:r w:rsidRPr="003B5272">
              <w:t>Правила и технологии расчетов с потребителями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5F6ABF" w:rsidP="000E6095">
            <w:pPr>
              <w:pStyle w:val="affd"/>
              <w:rPr>
                <w:lang w:eastAsia="ar-SA"/>
              </w:rPr>
            </w:pPr>
            <w:r w:rsidRPr="003B5272">
              <w:t>Требования охраны труда</w:t>
            </w:r>
            <w:r w:rsidR="006C73C5" w:rsidRPr="003B5272">
              <w:t xml:space="preserve">, производственной санитарии и пожарной безопасности </w:t>
            </w:r>
            <w:r w:rsidR="002E73ED" w:rsidRPr="003B5272">
              <w:t xml:space="preserve">в организациях </w:t>
            </w:r>
            <w:r w:rsidR="006C73C5" w:rsidRPr="003B5272">
              <w:t>питания</w:t>
            </w:r>
          </w:p>
        </w:tc>
      </w:tr>
      <w:tr w:rsidR="0032455F" w:rsidRPr="003B5272" w:rsidTr="0078609B">
        <w:trPr>
          <w:trHeight w:val="227"/>
        </w:trPr>
        <w:tc>
          <w:tcPr>
            <w:tcW w:w="9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6C73C5" w:rsidRPr="003B5272" w:rsidRDefault="006C73C5" w:rsidP="000E6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C73C5" w:rsidRPr="003B5272" w:rsidRDefault="006C73C5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314" w:rsidRPr="003B5272" w:rsidRDefault="00883314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98"/>
        <w:gridCol w:w="438"/>
        <w:gridCol w:w="588"/>
        <w:gridCol w:w="729"/>
        <w:gridCol w:w="488"/>
        <w:gridCol w:w="390"/>
        <w:gridCol w:w="1321"/>
        <w:gridCol w:w="1173"/>
        <w:gridCol w:w="590"/>
        <w:gridCol w:w="106"/>
        <w:gridCol w:w="336"/>
        <w:gridCol w:w="1607"/>
        <w:gridCol w:w="757"/>
      </w:tblGrid>
      <w:tr w:rsidR="0032455F" w:rsidRPr="003B5272" w:rsidTr="0078609B">
        <w:trPr>
          <w:trHeight w:val="567"/>
        </w:trPr>
        <w:tc>
          <w:tcPr>
            <w:tcW w:w="5000" w:type="pct"/>
            <w:gridSpan w:val="13"/>
            <w:vAlign w:val="center"/>
          </w:tcPr>
          <w:p w:rsidR="00890A69" w:rsidRPr="003B5272" w:rsidRDefault="00890A69" w:rsidP="000E6095">
            <w:pPr>
              <w:pStyle w:val="25"/>
            </w:pPr>
            <w:r w:rsidRPr="003B5272">
              <w:br w:type="page"/>
            </w:r>
            <w:bookmarkStart w:id="8" w:name="_Toc417546188"/>
            <w:bookmarkStart w:id="9" w:name="_Toc426303534"/>
            <w:r w:rsidRPr="003B5272">
              <w:t>3.2. Обобщенная трудовая функция</w:t>
            </w:r>
            <w:bookmarkEnd w:id="8"/>
            <w:bookmarkEnd w:id="9"/>
          </w:p>
        </w:tc>
      </w:tr>
      <w:tr w:rsidR="003871E6" w:rsidRPr="003B5272" w:rsidTr="0078609B">
        <w:trPr>
          <w:trHeight w:val="278"/>
        </w:trPr>
        <w:tc>
          <w:tcPr>
            <w:tcW w:w="911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46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21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1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55F" w:rsidRPr="003B5272" w:rsidTr="0078609B">
        <w:trPr>
          <w:trHeight w:val="20"/>
        </w:trPr>
        <w:tc>
          <w:tcPr>
            <w:tcW w:w="5000" w:type="pct"/>
            <w:gridSpan w:val="13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283"/>
        </w:trPr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3871E6">
        <w:trPr>
          <w:trHeight w:val="479"/>
        </w:trPr>
        <w:tc>
          <w:tcPr>
            <w:tcW w:w="1121" w:type="pct"/>
            <w:gridSpan w:val="2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7" w:type="pct"/>
            <w:gridSpan w:val="3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95" w:type="pct"/>
            <w:gridSpan w:val="3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78609B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B5272">
        <w:trPr>
          <w:trHeight w:val="525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C73B51" w:rsidRPr="003B5272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8149A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32455F" w:rsidRPr="003B5272" w:rsidTr="003B5272">
        <w:trPr>
          <w:trHeight w:val="340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right w:val="nil"/>
            </w:tcBorders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5272" w:rsidRPr="003B5272" w:rsidTr="003B5272">
        <w:trPr>
          <w:trHeight w:val="340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</w:tcPr>
          <w:p w:rsidR="003B5272" w:rsidRPr="003B5272" w:rsidRDefault="003B5272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9494D" w:rsidRPr="003B5272" w:rsidRDefault="0032455F" w:rsidP="003949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DA34B6" w:rsidRPr="003B52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рабочих (служащих)</w:t>
            </w:r>
            <w:r w:rsidR="0039494D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0F51" w:rsidRPr="003B5272" w:rsidRDefault="0039494D" w:rsidP="0039494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 w:rsidR="00890A69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638D" w:rsidRPr="003B5272" w:rsidRDefault="00C2638D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>в установленном законодательством Российской Федерации порядке</w:t>
            </w:r>
            <w:proofErr w:type="gramEnd"/>
          </w:p>
          <w:p w:rsidR="00890A69" w:rsidRPr="003B5272" w:rsidRDefault="00C2638D" w:rsidP="00D80A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При производстве </w:t>
            </w:r>
            <w:r w:rsidR="004E5A7E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eastAsia="Times New Roman" w:hAnsi="Times New Roman"/>
                <w:sz w:val="24"/>
              </w:rPr>
              <w:t>с использованием алкоголя</w:t>
            </w:r>
            <w:r w:rsidR="00284EE2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D80A9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0A69" w:rsidRPr="003B5272" w:rsidRDefault="00890A69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55F" w:rsidRPr="003B5272" w:rsidTr="0078609B">
        <w:trPr>
          <w:trHeight w:val="611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2455F" w:rsidRPr="003B5272" w:rsidTr="0078609B">
        <w:trPr>
          <w:trHeight w:val="283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2455F" w:rsidRPr="003B5272" w:rsidTr="0078609B">
        <w:trPr>
          <w:trHeight w:val="296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43A9" w:rsidRPr="003B5272" w:rsidRDefault="007F43A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3A9" w:rsidRPr="003B5272" w:rsidRDefault="007F43A9" w:rsidP="003949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512</w:t>
            </w:r>
            <w:r w:rsidR="0039494D" w:rsidRPr="003B527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43A9" w:rsidRPr="003B5272" w:rsidRDefault="007F43A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Повар</w:t>
            </w:r>
            <w:r w:rsidR="0039494D" w:rsidRPr="003B527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32455F" w:rsidRPr="003B5272" w:rsidTr="0078609B">
        <w:trPr>
          <w:trHeight w:val="227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7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§ 24</w:t>
            </w:r>
          </w:p>
        </w:tc>
        <w:tc>
          <w:tcPr>
            <w:tcW w:w="28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</w:rPr>
            </w:pPr>
            <w:r w:rsidRPr="003B5272">
              <w:rPr>
                <w:rFonts w:ascii="Times New Roman" w:hAnsi="Times New Roman"/>
                <w:sz w:val="24"/>
              </w:rPr>
              <w:t>Повар 5-го разряда</w:t>
            </w:r>
          </w:p>
        </w:tc>
      </w:tr>
      <w:tr w:rsidR="0032455F" w:rsidRPr="003B5272" w:rsidTr="0078609B">
        <w:trPr>
          <w:trHeight w:val="227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18"/>
              </w:rPr>
              <w:t>16675</w:t>
            </w:r>
          </w:p>
        </w:tc>
        <w:tc>
          <w:tcPr>
            <w:tcW w:w="28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32455F" w:rsidRPr="003B5272" w:rsidTr="0078609B">
        <w:trPr>
          <w:trHeight w:val="233"/>
        </w:trPr>
        <w:tc>
          <w:tcPr>
            <w:tcW w:w="140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32455F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</w:p>
        </w:tc>
        <w:tc>
          <w:tcPr>
            <w:tcW w:w="77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260502</w:t>
            </w:r>
          </w:p>
        </w:tc>
        <w:tc>
          <w:tcPr>
            <w:tcW w:w="2826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</w:tr>
    </w:tbl>
    <w:p w:rsidR="0078609B" w:rsidRPr="003B5272" w:rsidRDefault="0078609B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583"/>
        <w:gridCol w:w="440"/>
        <w:gridCol w:w="1528"/>
        <w:gridCol w:w="467"/>
        <w:gridCol w:w="1842"/>
        <w:gridCol w:w="304"/>
        <w:gridCol w:w="1021"/>
        <w:gridCol w:w="596"/>
        <w:gridCol w:w="431"/>
        <w:gridCol w:w="1617"/>
        <w:gridCol w:w="592"/>
      </w:tblGrid>
      <w:tr w:rsidR="0032455F" w:rsidRPr="003B5272" w:rsidTr="0078609B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904E26" w:rsidRPr="003B5272" w:rsidRDefault="00904E26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3.2.1. Трудовая функция</w:t>
            </w:r>
          </w:p>
        </w:tc>
      </w:tr>
      <w:tr w:rsidR="003871E6" w:rsidRPr="003B5272" w:rsidTr="00DA34B6">
        <w:trPr>
          <w:trHeight w:val="278"/>
        </w:trPr>
        <w:tc>
          <w:tcPr>
            <w:tcW w:w="759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0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Подготовка инвентаря, оборудования и рабочего места повара к работе</w:t>
            </w:r>
          </w:p>
        </w:tc>
        <w:tc>
          <w:tcPr>
            <w:tcW w:w="636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DA34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В/01.4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1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DA34B6">
        <w:trPr>
          <w:trHeight w:val="488"/>
        </w:trPr>
        <w:tc>
          <w:tcPr>
            <w:tcW w:w="97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DA34B6">
        <w:trPr>
          <w:trHeight w:val="479"/>
        </w:trPr>
        <w:tc>
          <w:tcPr>
            <w:tcW w:w="970" w:type="pct"/>
            <w:gridSpan w:val="2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pct"/>
            <w:gridSpan w:val="4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6" w:type="pct"/>
            <w:gridSpan w:val="2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68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DA34B6" w:rsidRPr="003B5272" w:rsidTr="003B5272">
        <w:trPr>
          <w:trHeight w:val="283"/>
        </w:trPr>
        <w:tc>
          <w:tcPr>
            <w:tcW w:w="970" w:type="pct"/>
            <w:gridSpan w:val="2"/>
            <w:tcBorders>
              <w:bottom w:val="single" w:sz="2" w:space="0" w:color="808080"/>
            </w:tcBorders>
            <w:hideMark/>
          </w:tcPr>
          <w:p w:rsidR="00DA34B6" w:rsidRPr="003B5272" w:rsidRDefault="00DA34B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pct"/>
            <w:gridSpan w:val="9"/>
            <w:tcBorders>
              <w:bottom w:val="single" w:sz="2" w:space="0" w:color="808080"/>
            </w:tcBorders>
            <w:vAlign w:val="center"/>
          </w:tcPr>
          <w:p w:rsidR="00DA34B6" w:rsidRPr="003B5272" w:rsidRDefault="00DA34B6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76"/>
        </w:trPr>
        <w:tc>
          <w:tcPr>
            <w:tcW w:w="969" w:type="pct"/>
            <w:gridSpan w:val="2"/>
            <w:vMerge w:val="restart"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наличия запасов сырья и полуфабрикатов, необходимых для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80A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наличия </w:t>
            </w:r>
            <w:r w:rsidR="00D80A9C">
              <w:rPr>
                <w:rFonts w:ascii="Times New Roman" w:eastAsia="Times New Roman" w:hAnsi="Times New Roman"/>
                <w:sz w:val="24"/>
                <w:szCs w:val="24"/>
              </w:rPr>
              <w:t xml:space="preserve">персонала 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материальных ресурсов, необходимых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заявок на сырье и полуфабрикаты, используемые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при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приготовлении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10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товарных отчетов по производству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Контроль выполнения помощником повара заданий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Контроль хранения и расхода продуктов, используемых при производстве 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 w:val="restart"/>
            <w:hideMark/>
          </w:tcPr>
          <w:p w:rsidR="00904E26" w:rsidRPr="003B5272" w:rsidRDefault="00904E26" w:rsidP="00DA34B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Изменять ассортимент блюд, напитков и кулинарных изделий в зависимости от изменения спроса 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80A9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Про</w:t>
            </w:r>
            <w:r w:rsidR="00DA34B6" w:rsidRPr="003B5272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водить анализ и оценку потребности основного производства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 питания в материальных ресурсах</w:t>
            </w:r>
            <w:r w:rsidR="00D80A9C">
              <w:rPr>
                <w:rFonts w:ascii="Times New Roman" w:hAnsi="Times New Roman"/>
                <w:sz w:val="24"/>
                <w:szCs w:val="24"/>
              </w:rPr>
              <w:t xml:space="preserve"> и персонале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52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Оценивать наличие сырь</w:t>
            </w:r>
            <w:r w:rsidR="00DA34B6" w:rsidRPr="003B527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 материал</w:t>
            </w:r>
            <w:r w:rsidR="00DA34B6" w:rsidRPr="003B5272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приготовления блюд, напитков и кулинарных изделий </w:t>
            </w:r>
            <w:r w:rsidR="00DA34B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 прогнозировать потребность в них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имеющимися условиями хранения</w:t>
            </w:r>
            <w:r w:rsidR="00DA34B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обучение помощников повара на рабочих местах технологиям приготовления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выполнения помощниками повара заданий по изготовлению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стандартного ассортимента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 w:val="restart"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31" w:type="pct"/>
            <w:gridSpan w:val="9"/>
          </w:tcPr>
          <w:p w:rsidR="00904E26" w:rsidRPr="003B5272" w:rsidRDefault="00904E26" w:rsidP="00D80A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Нормативн</w:t>
            </w:r>
            <w:r w:rsidR="00D80A9C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правовые акты Российской Федерации, регулирующие деятельность организаций питания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AB3D13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качеству, срокам и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условиям хранения, </w:t>
            </w:r>
            <w:proofErr w:type="spellStart"/>
            <w:r w:rsidR="00904E2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порционировани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="00904E2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оформлени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подач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="00904E26" w:rsidRPr="003B5272">
              <w:rPr>
                <w:rFonts w:ascii="Times New Roman" w:hAnsi="Times New Roman"/>
                <w:bCs/>
                <w:sz w:val="24"/>
                <w:szCs w:val="24"/>
              </w:rPr>
              <w:t xml:space="preserve"> разнообразного ассортимента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Технологии приготовления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 разнообразного ассортимента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составления меню, заявок на продукты, ведения учета и составления товарных отчетов о производстве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Способы сокращения потерь и сохранения питательной ценности пищевых продуктов, используемых при производстве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изделий,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их тепловой обработке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Специфика производственной деятельности организации, технологические процессы и режимы производства блюд,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применения ароматических веществ с целью улучшения вкусовых каче</w:t>
            </w:r>
            <w:proofErr w:type="gramStart"/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</w:t>
            </w:r>
            <w:proofErr w:type="gramEnd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юд, напитков и кулинарных изделий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vMerge/>
            <w:hideMark/>
          </w:tcPr>
          <w:p w:rsidR="00904E26" w:rsidRPr="003B5272" w:rsidRDefault="00904E26" w:rsidP="00DA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</w:tc>
      </w:tr>
      <w:tr w:rsidR="0032455F" w:rsidRPr="003B5272" w:rsidTr="00DA34B6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9" w:type="pct"/>
            <w:gridSpan w:val="2"/>
            <w:hideMark/>
          </w:tcPr>
          <w:p w:rsidR="00904E26" w:rsidRPr="003B5272" w:rsidRDefault="00904E26" w:rsidP="00DA34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31" w:type="pct"/>
            <w:gridSpan w:val="9"/>
          </w:tcPr>
          <w:p w:rsidR="00904E26" w:rsidRPr="003B5272" w:rsidRDefault="00904E26" w:rsidP="00DA34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34B6" w:rsidRPr="003B5272" w:rsidRDefault="00DA34B6" w:rsidP="00F577CD">
      <w:pPr>
        <w:spacing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98"/>
        <w:gridCol w:w="112"/>
        <w:gridCol w:w="1528"/>
        <w:gridCol w:w="467"/>
        <w:gridCol w:w="2147"/>
        <w:gridCol w:w="292"/>
        <w:gridCol w:w="590"/>
        <w:gridCol w:w="736"/>
        <w:gridCol w:w="294"/>
        <w:gridCol w:w="1759"/>
        <w:gridCol w:w="598"/>
      </w:tblGrid>
      <w:tr w:rsidR="0032455F" w:rsidRPr="003B5272" w:rsidTr="0078609B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904E26" w:rsidRPr="003B5272" w:rsidRDefault="00904E26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3.2.2. Трудовая функция</w:t>
            </w:r>
          </w:p>
        </w:tc>
      </w:tr>
      <w:tr w:rsidR="003871E6" w:rsidRPr="003B5272" w:rsidTr="00AB3D13">
        <w:trPr>
          <w:trHeight w:val="278"/>
        </w:trPr>
        <w:tc>
          <w:tcPr>
            <w:tcW w:w="911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8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Приготовление, оформление и презентация блюд, напитков и кулинарных изделий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AB3D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В/02.4</w:t>
            </w:r>
          </w:p>
        </w:tc>
        <w:tc>
          <w:tcPr>
            <w:tcW w:w="84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1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AB3D13">
        <w:trPr>
          <w:trHeight w:val="488"/>
        </w:trPr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AB3D13">
        <w:trPr>
          <w:trHeight w:val="479"/>
        </w:trPr>
        <w:tc>
          <w:tcPr>
            <w:tcW w:w="964" w:type="pct"/>
            <w:gridSpan w:val="2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pct"/>
            <w:gridSpan w:val="3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6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2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AB3D13" w:rsidRPr="003B5272" w:rsidTr="00AB3D13">
        <w:trPr>
          <w:trHeight w:val="227"/>
        </w:trPr>
        <w:tc>
          <w:tcPr>
            <w:tcW w:w="964" w:type="pct"/>
            <w:gridSpan w:val="2"/>
          </w:tcPr>
          <w:p w:rsidR="00AB3D13" w:rsidRPr="003B5272" w:rsidRDefault="00AB3D13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pct"/>
            <w:gridSpan w:val="9"/>
            <w:tcBorders>
              <w:bottom w:val="nil"/>
            </w:tcBorders>
            <w:vAlign w:val="center"/>
          </w:tcPr>
          <w:p w:rsidR="00AB3D13" w:rsidRPr="003B5272" w:rsidRDefault="00AB3D13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 w:val="restart"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35" w:type="pct"/>
            <w:gridSpan w:val="9"/>
          </w:tcPr>
          <w:p w:rsidR="00904E26" w:rsidRPr="003B5272" w:rsidDel="00C47C34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меню/ассортимента </w:t>
            </w:r>
            <w:r w:rsidR="00BF6A99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 рецептов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сырья и полуфабрикатов для приготовления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экзотических и редких видов овощей и грибов для приготовления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lastRenderedPageBreak/>
              <w:t>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Нарезка и формовка овощей и фруктов 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канапе и легких закусок разнообразного ассортимента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холодных и горячих закусок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холодных рыбных и мясных блюда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супов, отваров и бульонов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горячих и холодных соусов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блюд из овощей и грибов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блюд из рыбы, моллюсков и ракообразных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блюд из мяса, мясных полуфабрикатов, домашней птицы и дичи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блюд из творога, сыра, макаронных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мучных блюд из разных видов муки и издели</w:t>
            </w:r>
            <w:r w:rsidR="00AB3D13" w:rsidRPr="003B527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из теста разнообразного ассортимента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холодных и горячих десертов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Приготовление и оформление блюд здорового питания и диетических (лечебных) блюд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Контроль хранения и расхода продуктов на производстве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Контроль качества приготовления 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Контроль безопасности готовых 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Презентация готовых блюд, напитков и кулинарных изделий потребителям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 w:val="restart"/>
          </w:tcPr>
          <w:p w:rsidR="00904E26" w:rsidRPr="003B5272" w:rsidRDefault="00904E26" w:rsidP="00AB3D1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Изготовлять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блюда, напитки и кулинарные изделия по технологическим картам, фирменным рецептам, а также рецептам национальных кухонь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Творчески оформлять блюда, напитки и кулинарные изделия, используя подходящие для этого отделочные полуфабрикаты и украшения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Соблюдать при приготовлении блюд, напитков и кулинарных изделий требования к качеству и безопасности их приготовления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Кратко излагать концепции, оказавшие влияние на выбор и оформление блюд, напитков и кулинарных изделий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портфолио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на блюда, напитки и кулинарные изделия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 w:val="restart"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35" w:type="pct"/>
            <w:gridSpan w:val="9"/>
          </w:tcPr>
          <w:p w:rsidR="00904E26" w:rsidRPr="003B5272" w:rsidRDefault="001B314A" w:rsidP="00AB3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правовые акты Российской Федерации, регулирующие деятельность организации питания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AB3D13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Способы о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рганизаци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питания, в том числе диетического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Рецептура и современные технологии приготовления блюд, напитков и кулинарных изделий разнообразного ассортимента 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Нормы расхода сырья и полуфабрикатов, используемых при производстве блюд, напитков и кулинарных изделий, правила учета и выдачи продуктов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Виды технологического оборудования, используемого при производстве блюд, напитков и кулинарных изделий, технические характеристики и условия его эксплуатации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Принципы и приемы презентации блюд и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напитков и кулинарных изделий потребителям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vMerge/>
            <w:hideMark/>
          </w:tcPr>
          <w:p w:rsidR="00904E26" w:rsidRPr="003B5272" w:rsidRDefault="00904E26" w:rsidP="00AB3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5" w:type="pct"/>
            <w:gridSpan w:val="9"/>
          </w:tcPr>
          <w:p w:rsidR="00904E26" w:rsidRPr="003B5272" w:rsidRDefault="005F6ABF" w:rsidP="00AB3D1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охраны труда</w:t>
            </w:r>
            <w:r w:rsidR="00904E26" w:rsidRPr="003B5272">
              <w:rPr>
                <w:rFonts w:ascii="Times New Roman" w:hAnsi="Times New Roman"/>
                <w:sz w:val="24"/>
                <w:szCs w:val="24"/>
              </w:rPr>
              <w:t xml:space="preserve">, производственной санитарии и пожарной </w:t>
            </w:r>
            <w:r w:rsidR="00904E26" w:rsidRPr="003B5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в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организациях</w:t>
            </w:r>
            <w:r w:rsidR="00904E26" w:rsidRPr="003B5272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</w:tr>
      <w:tr w:rsidR="0032455F" w:rsidRPr="003B5272" w:rsidTr="00AB3D13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65" w:type="pct"/>
            <w:gridSpan w:val="2"/>
            <w:hideMark/>
          </w:tcPr>
          <w:p w:rsidR="00904E26" w:rsidRPr="003B5272" w:rsidRDefault="00904E26" w:rsidP="00AB3D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035" w:type="pct"/>
            <w:gridSpan w:val="9"/>
          </w:tcPr>
          <w:p w:rsidR="00904E26" w:rsidRPr="003B5272" w:rsidRDefault="00904E26" w:rsidP="00AB3D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609B" w:rsidRPr="003B5272" w:rsidRDefault="0078609B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99"/>
        <w:gridCol w:w="438"/>
        <w:gridCol w:w="892"/>
        <w:gridCol w:w="425"/>
        <w:gridCol w:w="488"/>
        <w:gridCol w:w="554"/>
        <w:gridCol w:w="1030"/>
        <w:gridCol w:w="127"/>
        <w:gridCol w:w="550"/>
        <w:gridCol w:w="775"/>
        <w:gridCol w:w="544"/>
        <w:gridCol w:w="1942"/>
        <w:gridCol w:w="757"/>
      </w:tblGrid>
      <w:tr w:rsidR="0032455F" w:rsidRPr="003B5272" w:rsidTr="0078609B">
        <w:trPr>
          <w:trHeight w:val="567"/>
        </w:trPr>
        <w:tc>
          <w:tcPr>
            <w:tcW w:w="5000" w:type="pct"/>
            <w:gridSpan w:val="13"/>
            <w:vAlign w:val="center"/>
            <w:hideMark/>
          </w:tcPr>
          <w:p w:rsidR="00904E26" w:rsidRPr="003B5272" w:rsidRDefault="00904E26" w:rsidP="000E6095">
            <w:pPr>
              <w:pStyle w:val="25"/>
            </w:pPr>
            <w:bookmarkStart w:id="10" w:name="_Toc417546189"/>
            <w:bookmarkStart w:id="11" w:name="_Toc426303535"/>
            <w:r w:rsidRPr="003B5272">
              <w:t>3.3. Обобщенная трудовая функция</w:t>
            </w:r>
            <w:bookmarkEnd w:id="10"/>
            <w:bookmarkEnd w:id="11"/>
          </w:p>
        </w:tc>
      </w:tr>
      <w:tr w:rsidR="003871E6" w:rsidRPr="003B5272" w:rsidTr="0078609B">
        <w:trPr>
          <w:trHeight w:val="278"/>
        </w:trPr>
        <w:tc>
          <w:tcPr>
            <w:tcW w:w="911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3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Организация и контроль текущей деятельности бригады поваров</w:t>
            </w:r>
          </w:p>
        </w:tc>
        <w:tc>
          <w:tcPr>
            <w:tcW w:w="325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93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455F" w:rsidRPr="003B5272" w:rsidTr="0078609B">
        <w:trPr>
          <w:trHeight w:val="227"/>
        </w:trPr>
        <w:tc>
          <w:tcPr>
            <w:tcW w:w="5000" w:type="pct"/>
            <w:gridSpan w:val="13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8609B">
        <w:trPr>
          <w:trHeight w:val="283"/>
        </w:trPr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3871E6">
        <w:trPr>
          <w:trHeight w:val="479"/>
        </w:trPr>
        <w:tc>
          <w:tcPr>
            <w:tcW w:w="1121" w:type="pct"/>
            <w:gridSpan w:val="2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6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97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95" w:type="pct"/>
            <w:gridSpan w:val="2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78609B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8609B">
        <w:trPr>
          <w:trHeight w:val="525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</w:rPr>
              <w:t>Шеф-повар</w:t>
            </w:r>
          </w:p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Бригадир поваров</w:t>
            </w:r>
          </w:p>
        </w:tc>
      </w:tr>
      <w:tr w:rsidR="0032455F" w:rsidRPr="003B5272" w:rsidTr="0078609B">
        <w:trPr>
          <w:trHeight w:val="227"/>
        </w:trPr>
        <w:tc>
          <w:tcPr>
            <w:tcW w:w="5000" w:type="pct"/>
            <w:gridSpan w:val="1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78609B" w:rsidRPr="003B527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квалифицированных рабочих (служащих)</w:t>
            </w:r>
          </w:p>
          <w:p w:rsidR="00904E26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по основному производству организаций питания</w:t>
            </w:r>
          </w:p>
        </w:tc>
      </w:tr>
      <w:tr w:rsidR="0032455F" w:rsidRPr="003B5272" w:rsidTr="0078609B">
        <w:trPr>
          <w:trHeight w:val="1350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32455F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Не менее одного года на четвертом квалификационном уровне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в основном производстве организаций питания</w:t>
            </w: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>в установленном законодательством Российской Федерации порядке</w:t>
            </w:r>
            <w:proofErr w:type="gramEnd"/>
          </w:p>
          <w:p w:rsidR="00904E26" w:rsidRPr="003B5272" w:rsidRDefault="00904E26" w:rsidP="00BD4B0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При производстве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eastAsia="Times New Roman" w:hAnsi="Times New Roman"/>
                <w:sz w:val="24"/>
              </w:rPr>
              <w:t>с использованием алкоголя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возраст не менее 18 лет</w:t>
            </w:r>
          </w:p>
        </w:tc>
      </w:tr>
      <w:tr w:rsidR="0032455F" w:rsidRPr="003B5272" w:rsidTr="0078609B">
        <w:trPr>
          <w:trHeight w:val="408"/>
        </w:trPr>
        <w:tc>
          <w:tcPr>
            <w:tcW w:w="112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55F" w:rsidRPr="003B5272" w:rsidTr="00F577CD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2455F" w:rsidRPr="003B5272" w:rsidTr="003871E6">
        <w:trPr>
          <w:trHeight w:val="283"/>
        </w:trPr>
        <w:tc>
          <w:tcPr>
            <w:tcW w:w="154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90A69" w:rsidRPr="003B5272" w:rsidRDefault="00890A69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577CD" w:rsidRPr="003B5272" w:rsidTr="00F577CD">
        <w:trPr>
          <w:trHeight w:val="180"/>
        </w:trPr>
        <w:tc>
          <w:tcPr>
            <w:tcW w:w="1549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577CD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F577CD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5120</w:t>
            </w:r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Повара</w:t>
            </w:r>
          </w:p>
        </w:tc>
      </w:tr>
      <w:tr w:rsidR="00F577CD" w:rsidRPr="003B5272" w:rsidTr="00F577CD">
        <w:trPr>
          <w:trHeight w:val="180"/>
        </w:trPr>
        <w:tc>
          <w:tcPr>
            <w:tcW w:w="1549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577CD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8F566B" w:rsidP="003B527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hyperlink w:anchor="Par968" w:tooltip="Ссылка на текущий документ" w:history="1">
              <w:r w:rsidR="00F577CD" w:rsidRPr="003B5272">
                <w:rPr>
                  <w:rFonts w:ascii="Times New Roman" w:hAnsi="Times New Roman"/>
                  <w:sz w:val="24"/>
                  <w:szCs w:val="24"/>
                </w:rPr>
                <w:t>3434</w:t>
              </w:r>
            </w:hyperlink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3B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Шеф-повара</w:t>
            </w:r>
          </w:p>
        </w:tc>
      </w:tr>
      <w:tr w:rsidR="0032455F" w:rsidRPr="003B5272" w:rsidTr="003871E6">
        <w:trPr>
          <w:trHeight w:val="283"/>
        </w:trPr>
        <w:tc>
          <w:tcPr>
            <w:tcW w:w="154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§ 25</w:t>
            </w:r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</w:rPr>
            </w:pPr>
            <w:r w:rsidRPr="003B5272">
              <w:rPr>
                <w:rFonts w:ascii="Times New Roman" w:hAnsi="Times New Roman"/>
                <w:sz w:val="24"/>
              </w:rPr>
              <w:t>Повар 6-го разряда</w:t>
            </w:r>
          </w:p>
        </w:tc>
      </w:tr>
      <w:tr w:rsidR="0032455F" w:rsidRPr="003B5272" w:rsidTr="00F577CD">
        <w:trPr>
          <w:trHeight w:val="283"/>
        </w:trPr>
        <w:tc>
          <w:tcPr>
            <w:tcW w:w="154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18"/>
              </w:rPr>
              <w:t>16675</w:t>
            </w:r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F577CD" w:rsidRPr="003B5272" w:rsidTr="00F577CD">
        <w:trPr>
          <w:trHeight w:hRule="exact" w:val="284"/>
        </w:trPr>
        <w:tc>
          <w:tcPr>
            <w:tcW w:w="154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</w:p>
        </w:tc>
        <w:tc>
          <w:tcPr>
            <w:tcW w:w="7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0E6095">
            <w:pPr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260502</w:t>
            </w:r>
          </w:p>
        </w:tc>
        <w:tc>
          <w:tcPr>
            <w:tcW w:w="2747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0E6095">
            <w:pPr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Технология продукции общественного питания</w:t>
            </w:r>
          </w:p>
        </w:tc>
      </w:tr>
    </w:tbl>
    <w:p w:rsidR="0078609B" w:rsidRPr="003B5272" w:rsidRDefault="0078609B" w:rsidP="000E6095">
      <w:pPr>
        <w:spacing w:after="0" w:line="240" w:lineRule="auto"/>
        <w:rPr>
          <w:rFonts w:ascii="Times New Roman" w:hAnsi="Times New Roman"/>
        </w:rPr>
      </w:pPr>
    </w:p>
    <w:p w:rsidR="00BD4B0D" w:rsidRPr="003B5272" w:rsidRDefault="00BD4B0D" w:rsidP="000E6095">
      <w:pPr>
        <w:spacing w:after="0" w:line="240" w:lineRule="auto"/>
        <w:rPr>
          <w:rFonts w:ascii="Times New Roman" w:hAnsi="Times New Roman"/>
        </w:rPr>
      </w:pPr>
    </w:p>
    <w:p w:rsidR="00BD4B0D" w:rsidRPr="003B5272" w:rsidRDefault="00BD4B0D" w:rsidP="000E6095">
      <w:pPr>
        <w:spacing w:after="0" w:line="240" w:lineRule="auto"/>
        <w:rPr>
          <w:rFonts w:ascii="Times New Roman" w:hAnsi="Times New Roman"/>
        </w:rPr>
      </w:pPr>
    </w:p>
    <w:p w:rsidR="00F577CD" w:rsidRPr="003B5272" w:rsidRDefault="00F577CD" w:rsidP="000E6095">
      <w:pPr>
        <w:spacing w:after="0" w:line="240" w:lineRule="auto"/>
        <w:rPr>
          <w:rFonts w:ascii="Times New Roman" w:hAnsi="Times New Roman"/>
        </w:rPr>
      </w:pPr>
    </w:p>
    <w:p w:rsidR="00F577CD" w:rsidRPr="003B5272" w:rsidRDefault="00F577CD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75"/>
        <w:gridCol w:w="143"/>
        <w:gridCol w:w="1532"/>
        <w:gridCol w:w="467"/>
        <w:gridCol w:w="1555"/>
        <w:gridCol w:w="740"/>
        <w:gridCol w:w="880"/>
        <w:gridCol w:w="142"/>
        <w:gridCol w:w="886"/>
        <w:gridCol w:w="1584"/>
        <w:gridCol w:w="617"/>
      </w:tblGrid>
      <w:tr w:rsidR="0032455F" w:rsidRPr="003B5272" w:rsidTr="0078609B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904E26" w:rsidRPr="003B5272" w:rsidRDefault="00904E26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3.3.1. Трудовая функция</w:t>
            </w:r>
          </w:p>
        </w:tc>
      </w:tr>
      <w:tr w:rsidR="003871E6" w:rsidRPr="003B5272" w:rsidTr="003871E6">
        <w:trPr>
          <w:trHeight w:val="278"/>
        </w:trPr>
        <w:tc>
          <w:tcPr>
            <w:tcW w:w="90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12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D80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Обеспечение бригады поваров необходимыми материальными ресурсами</w:t>
            </w:r>
            <w:r w:rsidR="00D80A9C">
              <w:rPr>
                <w:rFonts w:ascii="Times New Roman" w:hAnsi="Times New Roman"/>
                <w:sz w:val="24"/>
                <w:szCs w:val="24"/>
              </w:rPr>
              <w:t xml:space="preserve"> и персоналом</w:t>
            </w:r>
          </w:p>
        </w:tc>
        <w:tc>
          <w:tcPr>
            <w:tcW w:w="42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С/01.5</w:t>
            </w:r>
          </w:p>
        </w:tc>
        <w:tc>
          <w:tcPr>
            <w:tcW w:w="760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1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BD4B0D">
        <w:trPr>
          <w:trHeight w:val="488"/>
        </w:trPr>
        <w:tc>
          <w:tcPr>
            <w:tcW w:w="96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8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8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BD4B0D">
        <w:trPr>
          <w:trHeight w:val="479"/>
        </w:trPr>
        <w:tc>
          <w:tcPr>
            <w:tcW w:w="968" w:type="pct"/>
            <w:gridSpan w:val="2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  <w:gridSpan w:val="3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45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81" w:type="pct"/>
            <w:gridSpan w:val="3"/>
            <w:hideMark/>
          </w:tcPr>
          <w:p w:rsidR="00904E26" w:rsidRPr="003B5272" w:rsidRDefault="00904E26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BD4B0D">
        <w:trPr>
          <w:trHeight w:val="226"/>
        </w:trPr>
        <w:tc>
          <w:tcPr>
            <w:tcW w:w="968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BD4B0D">
        <w:trPr>
          <w:trHeight w:val="567"/>
        </w:trPr>
        <w:tc>
          <w:tcPr>
            <w:tcW w:w="96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Оценка потребности в материальных и других ресурсах, необходимых для обеспечения бесперебойной работы бригады поваров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Определение потребности членов бригады поваров в обучении</w:t>
            </w:r>
          </w:p>
        </w:tc>
      </w:tr>
      <w:tr w:rsidR="0032455F" w:rsidRPr="003B5272" w:rsidTr="00BD4B0D">
        <w:trPr>
          <w:trHeight w:val="562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поваров на рабочих местах и с отрывом от производства</w:t>
            </w:r>
          </w:p>
        </w:tc>
      </w:tr>
      <w:tr w:rsidR="0032455F" w:rsidRPr="003B5272" w:rsidTr="00BD4B0D">
        <w:trPr>
          <w:trHeight w:val="283"/>
        </w:trPr>
        <w:tc>
          <w:tcPr>
            <w:tcW w:w="96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Разрабатывать план работы бригады поваров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Распределять работу между членами бригады поваров и ставить задачи подчиненным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Обучать членов бригады на рабочих местах современным технологиям приготовления блюд, напитков и кулинарных изделий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Контролировать текущую деятельност</w:t>
            </w:r>
            <w:r w:rsidR="00BD4B0D" w:rsidRPr="003B527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членов бригады поваров и своевременно выявлять отклонения в их работе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Предупреждать факты хищений и других случаев нарушения членами </w:t>
            </w: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бригады поваров трудовой дисциплины</w:t>
            </w:r>
          </w:p>
        </w:tc>
      </w:tr>
      <w:tr w:rsidR="0032455F" w:rsidRPr="003B5272" w:rsidTr="00BD4B0D">
        <w:trPr>
          <w:trHeight w:val="241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Готовить отчеты о работе бригады поваров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D80A9C" w:rsidP="00D80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правовые акты Российской Федерации, регулирующие деятельность организаций питания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2E04D3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планирования, организации, стимулирования и контроля деятельности подчиненных </w:t>
            </w:r>
            <w:r w:rsidR="00904E26" w:rsidRPr="003B5272">
              <w:rPr>
                <w:rFonts w:ascii="Times New Roman" w:eastAsia="Times New Roman" w:hAnsi="Times New Roman"/>
                <w:sz w:val="24"/>
              </w:rPr>
              <w:t xml:space="preserve">организаций </w:t>
            </w:r>
            <w:r w:rsidR="00904E26" w:rsidRPr="003B5272">
              <w:rPr>
                <w:rFonts w:ascii="Times New Roman" w:hAnsi="Times New Roman"/>
                <w:sz w:val="24"/>
              </w:rPr>
              <w:t>питания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Технологии обучения на рабочих местах</w:t>
            </w:r>
          </w:p>
        </w:tc>
      </w:tr>
      <w:tr w:rsidR="0032455F" w:rsidRPr="003B5272" w:rsidTr="00BD4B0D">
        <w:trPr>
          <w:trHeight w:val="283"/>
        </w:trPr>
        <w:tc>
          <w:tcPr>
            <w:tcW w:w="969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Del="006375A8" w:rsidRDefault="002E04D3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трудовой дисциплины, охраны </w:t>
            </w:r>
            <w:r w:rsidR="00720A44" w:rsidRPr="003B5272">
              <w:rPr>
                <w:rFonts w:ascii="Times New Roman" w:eastAsia="Times New Roman" w:hAnsi="Times New Roman"/>
                <w:sz w:val="24"/>
                <w:szCs w:val="24"/>
              </w:rPr>
              <w:t>труда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, санитарии и гигиены</w:t>
            </w:r>
          </w:p>
        </w:tc>
      </w:tr>
      <w:tr w:rsidR="0032455F" w:rsidRPr="003B5272" w:rsidTr="00BD4B0D">
        <w:trPr>
          <w:trHeight w:val="227"/>
        </w:trPr>
        <w:tc>
          <w:tcPr>
            <w:tcW w:w="9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904E26" w:rsidRPr="003B5272" w:rsidRDefault="00904E26" w:rsidP="000E60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3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04E26" w:rsidRPr="003B5272" w:rsidRDefault="00904E26" w:rsidP="00BD4B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609B" w:rsidRPr="003B5272" w:rsidRDefault="0078609B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75"/>
        <w:gridCol w:w="148"/>
        <w:gridCol w:w="1532"/>
        <w:gridCol w:w="467"/>
        <w:gridCol w:w="1817"/>
        <w:gridCol w:w="734"/>
        <w:gridCol w:w="1028"/>
        <w:gridCol w:w="154"/>
        <w:gridCol w:w="2049"/>
        <w:gridCol w:w="617"/>
      </w:tblGrid>
      <w:tr w:rsidR="0032455F" w:rsidRPr="003B5272" w:rsidTr="0078609B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904E26" w:rsidRPr="003B5272" w:rsidRDefault="00904E26" w:rsidP="000E6095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3.3.2. Трудовая функция</w:t>
            </w:r>
          </w:p>
        </w:tc>
      </w:tr>
      <w:tr w:rsidR="0032455F" w:rsidRPr="003B5272" w:rsidTr="00720A44">
        <w:trPr>
          <w:trHeight w:val="278"/>
        </w:trPr>
        <w:tc>
          <w:tcPr>
            <w:tcW w:w="900" w:type="pct"/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9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904E26" w:rsidRPr="003B5272" w:rsidRDefault="0078609B" w:rsidP="003871E6">
            <w:pPr>
              <w:spacing w:after="0" w:line="240" w:lineRule="auto"/>
              <w:rPr>
                <w:rFonts w:ascii="Times New Roman" w:hAnsi="Times New Roman"/>
              </w:rPr>
            </w:pPr>
            <w:r w:rsidRPr="003B5272">
              <w:rPr>
                <w:rFonts w:ascii="Times New Roman" w:hAnsi="Times New Roman"/>
                <w:sz w:val="24"/>
              </w:rPr>
              <w:t xml:space="preserve">Организация работы бригады </w:t>
            </w:r>
            <w:r w:rsidR="00904E26" w:rsidRPr="003B5272">
              <w:rPr>
                <w:rFonts w:ascii="Times New Roman" w:hAnsi="Times New Roman"/>
                <w:sz w:val="24"/>
              </w:rPr>
              <w:t>поваров</w:t>
            </w:r>
          </w:p>
        </w:tc>
        <w:tc>
          <w:tcPr>
            <w:tcW w:w="35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С/02.5</w:t>
            </w:r>
          </w:p>
        </w:tc>
        <w:tc>
          <w:tcPr>
            <w:tcW w:w="1057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0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20A44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720A44">
        <w:trPr>
          <w:trHeight w:val="479"/>
        </w:trPr>
        <w:tc>
          <w:tcPr>
            <w:tcW w:w="971" w:type="pct"/>
            <w:gridSpan w:val="2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gridSpan w:val="4"/>
            <w:vAlign w:val="center"/>
          </w:tcPr>
          <w:p w:rsidR="00904E26" w:rsidRPr="003B5272" w:rsidRDefault="00904E2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7" w:type="pct"/>
            <w:gridSpan w:val="2"/>
            <w:hideMark/>
          </w:tcPr>
          <w:p w:rsidR="00904E26" w:rsidRPr="003B5272" w:rsidRDefault="00904E2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279" w:type="pct"/>
            <w:gridSpan w:val="2"/>
            <w:hideMark/>
          </w:tcPr>
          <w:p w:rsidR="00904E26" w:rsidRPr="003B5272" w:rsidRDefault="00904E26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720A44" w:rsidRPr="003B5272" w:rsidTr="00720A44">
        <w:trPr>
          <w:trHeight w:val="227"/>
        </w:trPr>
        <w:tc>
          <w:tcPr>
            <w:tcW w:w="971" w:type="pct"/>
            <w:gridSpan w:val="2"/>
            <w:hideMark/>
          </w:tcPr>
          <w:p w:rsidR="00720A44" w:rsidRPr="003B5272" w:rsidRDefault="00720A44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720A44" w:rsidRPr="003B5272" w:rsidRDefault="00720A44" w:rsidP="000E6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Проведение вводного и текущего инструктажа</w:t>
            </w:r>
            <w:r w:rsidR="00284EE2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членов бригады поваров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Распределение заданий между работниками бригады поваров в зависимости от их умений и компетенции, определение их степени ответственности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Координация выполнения членами бригады поваров производственных заданий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Координация работы бригады поваров с деятельностью службы об</w:t>
            </w:r>
            <w:r w:rsidR="00720A44" w:rsidRPr="003B5272">
              <w:rPr>
                <w:rFonts w:ascii="Times New Roman" w:eastAsia="Times New Roman" w:hAnsi="Times New Roman"/>
                <w:sz w:val="24"/>
              </w:rPr>
              <w:t>с</w:t>
            </w:r>
            <w:r w:rsidRPr="003B5272">
              <w:rPr>
                <w:rFonts w:ascii="Times New Roman" w:eastAsia="Times New Roman" w:hAnsi="Times New Roman"/>
                <w:sz w:val="24"/>
              </w:rPr>
              <w:t>луживания и другими структурными подразделениями организации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71" w:type="pct"/>
            <w:gridSpan w:val="2"/>
            <w:vMerge w:val="restart"/>
            <w:hideMark/>
          </w:tcPr>
          <w:p w:rsidR="00904E26" w:rsidRPr="003B5272" w:rsidRDefault="00904E26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Разрабатывать план работы бригады поваров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Распределять работу между членами бригады и ставить задачи подчиненным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Обучать членов бригады на рабочих местах современным технологиям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приготовления блюд, напитков и кулинарных изделий разнообразного ассортимента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Управлять конфликтными ситуациями, возникающими в бригаде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8"/>
          </w:tcPr>
          <w:p w:rsidR="00904E26" w:rsidRPr="003B5272" w:rsidRDefault="00BD7687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правовые акты Российской Федерации, регулирующие деятельность организаций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Современные технологии приготовления блюд, напитков и кулинарных изделий разнообразного ассортимента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Требования к безопасности пищевых продуктов, условиям их хранения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2E04D3" w:rsidP="00720A44">
            <w:pPr>
              <w:pStyle w:val="affd"/>
              <w:rPr>
                <w:szCs w:val="24"/>
              </w:rPr>
            </w:pPr>
            <w:r w:rsidRPr="003B5272">
              <w:t xml:space="preserve">Методы </w:t>
            </w:r>
            <w:r w:rsidR="00904E26" w:rsidRPr="003B5272">
              <w:t>планирования, организации, стимулирования и контроля деятельности сотрудников организаций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904E26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Теория межличностного и делового общения, переговоров,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конфликтологии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малой группы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904E26" w:rsidRPr="003B5272" w:rsidRDefault="00904E26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904E26" w:rsidRPr="003B5272" w:rsidRDefault="00720A44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Требования</w:t>
            </w:r>
            <w:r w:rsidR="002E04D3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охраны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труда</w:t>
            </w:r>
            <w:r w:rsidR="00904E26" w:rsidRPr="003B5272">
              <w:rPr>
                <w:rFonts w:ascii="Times New Roman" w:eastAsia="Times New Roman" w:hAnsi="Times New Roman"/>
                <w:sz w:val="24"/>
                <w:szCs w:val="24"/>
              </w:rPr>
              <w:t>, санитарии и гигиены, трудовой дисциплины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hideMark/>
          </w:tcPr>
          <w:p w:rsidR="00904E26" w:rsidRPr="003B5272" w:rsidRDefault="00904E26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9" w:type="pct"/>
            <w:gridSpan w:val="8"/>
          </w:tcPr>
          <w:p w:rsidR="00904E26" w:rsidRPr="003B5272" w:rsidRDefault="0078609B" w:rsidP="00720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0A69" w:rsidRPr="003B5272" w:rsidRDefault="00890A69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83"/>
        <w:gridCol w:w="440"/>
        <w:gridCol w:w="1536"/>
        <w:gridCol w:w="467"/>
        <w:gridCol w:w="2272"/>
        <w:gridCol w:w="590"/>
        <w:gridCol w:w="588"/>
        <w:gridCol w:w="590"/>
        <w:gridCol w:w="1619"/>
        <w:gridCol w:w="736"/>
      </w:tblGrid>
      <w:tr w:rsidR="0032455F" w:rsidRPr="003B5272" w:rsidTr="0078609B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83314" w:rsidRPr="003B5272" w:rsidRDefault="00883314" w:rsidP="000E6095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3.3.3. Трудовая функция</w:t>
            </w:r>
          </w:p>
        </w:tc>
      </w:tr>
      <w:tr w:rsidR="003871E6" w:rsidRPr="003B5272" w:rsidTr="00720A44">
        <w:trPr>
          <w:trHeight w:val="278"/>
        </w:trPr>
        <w:tc>
          <w:tcPr>
            <w:tcW w:w="76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2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Контроль работы подчиненных и подготовка отчетности о работе бригады поваров </w:t>
            </w:r>
          </w:p>
        </w:tc>
        <w:tc>
          <w:tcPr>
            <w:tcW w:w="28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56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С/03.5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455F" w:rsidRPr="003B5272" w:rsidTr="0078609B">
        <w:trPr>
          <w:trHeight w:val="281"/>
        </w:trPr>
        <w:tc>
          <w:tcPr>
            <w:tcW w:w="5000" w:type="pct"/>
            <w:gridSpan w:val="10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3871E6">
        <w:trPr>
          <w:trHeight w:val="479"/>
        </w:trPr>
        <w:tc>
          <w:tcPr>
            <w:tcW w:w="971" w:type="pct"/>
            <w:gridSpan w:val="2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pct"/>
            <w:gridSpan w:val="3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5" w:type="pct"/>
            <w:gridSpan w:val="2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13" w:type="pct"/>
            <w:gridSpan w:val="3"/>
            <w:hideMark/>
          </w:tcPr>
          <w:p w:rsidR="00883314" w:rsidRPr="003B5272" w:rsidRDefault="00883314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78609B">
        <w:trPr>
          <w:trHeight w:val="226"/>
        </w:trPr>
        <w:tc>
          <w:tcPr>
            <w:tcW w:w="97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71" w:type="pct"/>
            <w:gridSpan w:val="2"/>
            <w:vMerge w:val="restart"/>
            <w:hideMark/>
          </w:tcPr>
          <w:p w:rsidR="002E4A72" w:rsidRPr="003B5272" w:rsidRDefault="002E4A72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8"/>
          </w:tcPr>
          <w:p w:rsidR="002E4A72" w:rsidRPr="003B5272" w:rsidRDefault="008E0F2A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Оценка </w:t>
            </w:r>
            <w:r w:rsidR="002E4A72" w:rsidRPr="003B5272">
              <w:rPr>
                <w:rFonts w:ascii="Times New Roman" w:eastAsia="Times New Roman" w:hAnsi="Times New Roman"/>
                <w:sz w:val="24"/>
              </w:rPr>
              <w:t>результатов работы бригады поваров за отчетный период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2E4A72" w:rsidRPr="003B5272" w:rsidRDefault="002E4A72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4A72" w:rsidRPr="003B5272" w:rsidRDefault="002E4A72" w:rsidP="00720A4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Определение и использование форм контроля, соответствующих особенностям работ по производству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блюд</w:t>
            </w:r>
            <w:r w:rsidR="00720A44" w:rsidRPr="003B527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напитков и кулинарных изделий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883314" w:rsidRPr="003B5272" w:rsidRDefault="00883314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883314" w:rsidRPr="003B5272" w:rsidRDefault="000D7A7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Выявление отклонений от плана в работе бригады </w:t>
            </w:r>
            <w:r w:rsidR="00786F3E" w:rsidRPr="003B5272">
              <w:rPr>
                <w:rFonts w:ascii="Times New Roman" w:eastAsia="Times New Roman" w:hAnsi="Times New Roman"/>
                <w:sz w:val="24"/>
              </w:rPr>
              <w:t>поваров</w:t>
            </w:r>
            <w:r w:rsidR="007172BD" w:rsidRPr="003B5272">
              <w:rPr>
                <w:rFonts w:ascii="Times New Roman" w:eastAsia="Times New Roman" w:hAnsi="Times New Roman"/>
                <w:sz w:val="24"/>
              </w:rPr>
              <w:t xml:space="preserve"> и их причин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883314" w:rsidRPr="003B5272" w:rsidRDefault="00883314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883314" w:rsidRPr="003B5272" w:rsidRDefault="000D7A76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Представление отчета о результатах работы бригады </w:t>
            </w:r>
            <w:r w:rsidR="00786F3E" w:rsidRPr="003B5272">
              <w:rPr>
                <w:rFonts w:ascii="Times New Roman" w:eastAsia="Times New Roman" w:hAnsi="Times New Roman"/>
                <w:sz w:val="24"/>
              </w:rPr>
              <w:t xml:space="preserve">поваров </w:t>
            </w:r>
            <w:r w:rsidRPr="003B5272">
              <w:rPr>
                <w:rFonts w:ascii="Times New Roman" w:eastAsia="Times New Roman" w:hAnsi="Times New Roman"/>
                <w:sz w:val="24"/>
              </w:rPr>
              <w:t>за отчетный период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 w:val="restart"/>
            <w:hideMark/>
          </w:tcPr>
          <w:p w:rsidR="00883314" w:rsidRPr="003B5272" w:rsidRDefault="00883314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9" w:type="pct"/>
            <w:gridSpan w:val="8"/>
          </w:tcPr>
          <w:p w:rsidR="00883314" w:rsidRPr="003B5272" w:rsidRDefault="008E0F2A" w:rsidP="00720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Организовывать и про</w:t>
            </w:r>
            <w:r w:rsidR="00720A44" w:rsidRPr="003B5272">
              <w:rPr>
                <w:rFonts w:ascii="Times New Roman" w:eastAsia="Times New Roman" w:hAnsi="Times New Roman"/>
                <w:sz w:val="24"/>
              </w:rPr>
              <w:t>из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водить 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>входн</w:t>
            </w:r>
            <w:r w:rsidRPr="003B5272">
              <w:rPr>
                <w:rFonts w:ascii="Times New Roman" w:eastAsia="Times New Roman" w:hAnsi="Times New Roman"/>
                <w:sz w:val="24"/>
              </w:rPr>
              <w:t>ой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>, текущ</w:t>
            </w:r>
            <w:r w:rsidRPr="003B5272">
              <w:rPr>
                <w:rFonts w:ascii="Times New Roman" w:eastAsia="Times New Roman" w:hAnsi="Times New Roman"/>
                <w:sz w:val="24"/>
              </w:rPr>
              <w:t>ий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 xml:space="preserve"> и итогов</w:t>
            </w:r>
            <w:r w:rsidRPr="003B5272">
              <w:rPr>
                <w:rFonts w:ascii="Times New Roman" w:eastAsia="Times New Roman" w:hAnsi="Times New Roman"/>
                <w:sz w:val="24"/>
              </w:rPr>
              <w:t>ый</w:t>
            </w:r>
            <w:r w:rsidR="007172BD" w:rsidRPr="003B5272">
              <w:rPr>
                <w:rFonts w:ascii="Times New Roman" w:eastAsia="Times New Roman" w:hAnsi="Times New Roman"/>
                <w:sz w:val="24"/>
              </w:rPr>
              <w:t xml:space="preserve"> контрол</w:t>
            </w:r>
            <w:r w:rsidRPr="003B5272">
              <w:rPr>
                <w:rFonts w:ascii="Times New Roman" w:eastAsia="Times New Roman" w:hAnsi="Times New Roman"/>
                <w:sz w:val="24"/>
              </w:rPr>
              <w:t>ь</w:t>
            </w:r>
            <w:r w:rsidR="007172BD" w:rsidRPr="003B5272">
              <w:rPr>
                <w:rFonts w:ascii="Times New Roman" w:eastAsia="Times New Roman" w:hAnsi="Times New Roman"/>
                <w:sz w:val="24"/>
              </w:rPr>
              <w:t xml:space="preserve"> работы членов бригады</w:t>
            </w:r>
            <w:r w:rsidR="00786F3E" w:rsidRPr="003B5272">
              <w:rPr>
                <w:rFonts w:ascii="Times New Roman" w:eastAsia="Times New Roman" w:hAnsi="Times New Roman"/>
                <w:sz w:val="24"/>
              </w:rPr>
              <w:t xml:space="preserve"> поваров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883314" w:rsidRPr="003B5272" w:rsidRDefault="00883314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883314" w:rsidRPr="003B5272" w:rsidRDefault="008E0F2A" w:rsidP="00720A44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Анализировать 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>результат</w:t>
            </w:r>
            <w:r w:rsidRPr="003B5272">
              <w:rPr>
                <w:rFonts w:ascii="Times New Roman" w:eastAsia="Times New Roman" w:hAnsi="Times New Roman"/>
                <w:sz w:val="24"/>
              </w:rPr>
              <w:t>ы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 xml:space="preserve"> работы бригады </w:t>
            </w:r>
            <w:r w:rsidR="00786F3E" w:rsidRPr="003B5272">
              <w:rPr>
                <w:rFonts w:ascii="Times New Roman" w:eastAsia="Times New Roman" w:hAnsi="Times New Roman"/>
                <w:sz w:val="24"/>
              </w:rPr>
              <w:t xml:space="preserve">поваров </w:t>
            </w:r>
            <w:r w:rsidR="000D7A76" w:rsidRPr="003B5272">
              <w:rPr>
                <w:rFonts w:ascii="Times New Roman" w:eastAsia="Times New Roman" w:hAnsi="Times New Roman"/>
                <w:sz w:val="24"/>
              </w:rPr>
              <w:t>за отчетный период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и определять причины </w:t>
            </w:r>
            <w:proofErr w:type="gramStart"/>
            <w:r w:rsidRPr="003B5272">
              <w:rPr>
                <w:rFonts w:ascii="Times New Roman" w:eastAsia="Times New Roman" w:hAnsi="Times New Roman"/>
                <w:sz w:val="24"/>
              </w:rPr>
              <w:t>отклонений результатов работы бригады поваров</w:t>
            </w:r>
            <w:proofErr w:type="gramEnd"/>
            <w:r w:rsidRPr="003B5272">
              <w:rPr>
                <w:rFonts w:ascii="Times New Roman" w:eastAsia="Times New Roman" w:hAnsi="Times New Roman"/>
                <w:sz w:val="24"/>
              </w:rPr>
              <w:t xml:space="preserve"> от плана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C0017E" w:rsidRPr="003B5272" w:rsidRDefault="00C0017E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C0017E" w:rsidRPr="003B5272" w:rsidRDefault="008E0F2A" w:rsidP="0072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Разрабатывать меры по предупреждению невыполнения плана работ и контролировать их реализацию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C0017E" w:rsidRPr="003B5272" w:rsidRDefault="00C0017E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C0017E" w:rsidRPr="003B5272" w:rsidRDefault="00C0017E" w:rsidP="00720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Использовать информационные технологии для ведения делопроизводства и выполнения </w:t>
            </w:r>
            <w:proofErr w:type="gramStart"/>
            <w:r w:rsidRPr="003B5272">
              <w:rPr>
                <w:rFonts w:ascii="Times New Roman" w:eastAsia="Times New Roman" w:hAnsi="Times New Roman"/>
                <w:sz w:val="24"/>
              </w:rPr>
              <w:t>регламентов организации работы бригады</w:t>
            </w:r>
            <w:r w:rsidR="00786F3E" w:rsidRPr="003B5272">
              <w:rPr>
                <w:rFonts w:ascii="Times New Roman" w:eastAsia="Times New Roman" w:hAnsi="Times New Roman"/>
                <w:sz w:val="24"/>
              </w:rPr>
              <w:t xml:space="preserve"> поваров</w:t>
            </w:r>
            <w:proofErr w:type="gramEnd"/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 w:val="restart"/>
            <w:hideMark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8"/>
          </w:tcPr>
          <w:p w:rsidR="002E04D3" w:rsidRPr="003B5272" w:rsidRDefault="00D80A9C" w:rsidP="00D8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2E04D3" w:rsidRPr="003B5272">
              <w:rPr>
                <w:rFonts w:ascii="Times New Roman" w:eastAsia="Times New Roman" w:hAnsi="Times New Roman"/>
                <w:sz w:val="24"/>
                <w:szCs w:val="24"/>
              </w:rPr>
              <w:t>правовые акты Российской Федерации, регулирующие деятельность организаций питания</w:t>
            </w:r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720A44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Современные технологии </w:t>
            </w:r>
            <w:proofErr w:type="gramStart"/>
            <w:r w:rsidRPr="003B5272">
              <w:rPr>
                <w:rFonts w:ascii="Times New Roman" w:eastAsia="Times New Roman" w:hAnsi="Times New Roman"/>
                <w:sz w:val="24"/>
              </w:rPr>
              <w:t>контроля организации деятельности сотрудников организаций питания</w:t>
            </w:r>
            <w:proofErr w:type="gramEnd"/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4"/>
        </w:trPr>
        <w:tc>
          <w:tcPr>
            <w:tcW w:w="971" w:type="pct"/>
            <w:gridSpan w:val="2"/>
            <w:vMerge/>
            <w:hideMark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720A44">
            <w:pPr>
              <w:pStyle w:val="affd"/>
              <w:rPr>
                <w:lang w:eastAsia="ar-SA"/>
              </w:rPr>
            </w:pPr>
            <w:r w:rsidRPr="003B5272">
              <w:t xml:space="preserve">Методы управления, делопроизводства и подготовки отчетности </w:t>
            </w:r>
            <w:r w:rsidRPr="003B5272">
              <w:rPr>
                <w:szCs w:val="24"/>
              </w:rPr>
              <w:t xml:space="preserve">организаций </w:t>
            </w:r>
            <w:r w:rsidRPr="003B5272">
              <w:t>питания</w:t>
            </w:r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71" w:type="pct"/>
            <w:gridSpan w:val="2"/>
            <w:vMerge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720A44">
            <w:pPr>
              <w:pStyle w:val="affd"/>
            </w:pPr>
            <w:r w:rsidRPr="003B5272">
              <w:t>Технологии маркетинговых исследований в организациях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hideMark/>
          </w:tcPr>
          <w:p w:rsidR="002E4A72" w:rsidRPr="003B5272" w:rsidRDefault="002E4A72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4029" w:type="pct"/>
            <w:gridSpan w:val="8"/>
          </w:tcPr>
          <w:p w:rsidR="002E4A72" w:rsidRPr="003B5272" w:rsidRDefault="002E4A72" w:rsidP="00720A4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314" w:rsidRPr="003B5272" w:rsidRDefault="00883314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902"/>
        <w:gridCol w:w="438"/>
        <w:gridCol w:w="886"/>
        <w:gridCol w:w="431"/>
        <w:gridCol w:w="488"/>
        <w:gridCol w:w="552"/>
        <w:gridCol w:w="1159"/>
        <w:gridCol w:w="1178"/>
        <w:gridCol w:w="442"/>
        <w:gridCol w:w="736"/>
        <w:gridCol w:w="1619"/>
        <w:gridCol w:w="590"/>
      </w:tblGrid>
      <w:tr w:rsidR="0032455F" w:rsidRPr="003B5272" w:rsidTr="009F04D6">
        <w:trPr>
          <w:trHeight w:val="567"/>
        </w:trPr>
        <w:tc>
          <w:tcPr>
            <w:tcW w:w="5000" w:type="pct"/>
            <w:gridSpan w:val="12"/>
            <w:vAlign w:val="center"/>
            <w:hideMark/>
          </w:tcPr>
          <w:p w:rsidR="00883314" w:rsidRPr="003B5272" w:rsidRDefault="00883314" w:rsidP="000E6095">
            <w:pPr>
              <w:pStyle w:val="25"/>
            </w:pPr>
            <w:bookmarkStart w:id="12" w:name="_Toc417546190"/>
            <w:bookmarkStart w:id="13" w:name="_Toc426303536"/>
            <w:r w:rsidRPr="003B5272">
              <w:t>3.4. Обобщенная трудовая функция</w:t>
            </w:r>
            <w:bookmarkEnd w:id="12"/>
            <w:bookmarkEnd w:id="13"/>
          </w:p>
        </w:tc>
      </w:tr>
      <w:tr w:rsidR="003871E6" w:rsidRPr="003B5272" w:rsidTr="009F04D6">
        <w:trPr>
          <w:trHeight w:val="278"/>
        </w:trPr>
        <w:tc>
          <w:tcPr>
            <w:tcW w:w="913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97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Управление текущей деятельностью основного производства организации питания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3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2455F" w:rsidRPr="003B5272" w:rsidTr="009F04D6">
        <w:trPr>
          <w:trHeight w:val="227"/>
        </w:trPr>
        <w:tc>
          <w:tcPr>
            <w:tcW w:w="5000" w:type="pct"/>
            <w:gridSpan w:val="12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9F04D6">
        <w:trPr>
          <w:trHeight w:val="283"/>
        </w:trPr>
        <w:tc>
          <w:tcPr>
            <w:tcW w:w="112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обобщенной трудовой функции</w:t>
            </w:r>
          </w:p>
        </w:tc>
        <w:tc>
          <w:tcPr>
            <w:tcW w:w="6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2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9F04D6">
        <w:trPr>
          <w:trHeight w:val="479"/>
        </w:trPr>
        <w:tc>
          <w:tcPr>
            <w:tcW w:w="1123" w:type="pct"/>
            <w:gridSpan w:val="2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pct"/>
            <w:gridSpan w:val="5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65" w:type="pct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625" w:type="pct"/>
            <w:gridSpan w:val="4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9F04D6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9F04D6">
        <w:trPr>
          <w:trHeight w:val="525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9005EC" w:rsidRPr="003B5272" w:rsidRDefault="009005EC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</w:rPr>
              <w:t>Заведующий производством</w:t>
            </w:r>
          </w:p>
          <w:p w:rsidR="00883314" w:rsidRPr="003B5272" w:rsidRDefault="009005EC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Управляющий производством</w:t>
            </w:r>
          </w:p>
        </w:tc>
      </w:tr>
      <w:tr w:rsidR="0032455F" w:rsidRPr="003B5272" w:rsidTr="009F04D6">
        <w:trPr>
          <w:trHeight w:val="227"/>
        </w:trPr>
        <w:tc>
          <w:tcPr>
            <w:tcW w:w="5000" w:type="pct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9F04D6">
        <w:trPr>
          <w:trHeight w:val="40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0A44" w:rsidRPr="003B5272" w:rsidRDefault="0032455F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Образовательные программы среднего профессионального образования</w:t>
            </w:r>
            <w:r w:rsidR="009F04D6" w:rsidRPr="003B5272">
              <w:rPr>
                <w:rFonts w:ascii="Times New Roman" w:eastAsia="Times New Roman" w:hAnsi="Times New Roman"/>
                <w:sz w:val="24"/>
              </w:rPr>
              <w:t> </w:t>
            </w:r>
            <w:r w:rsidRPr="003B5272">
              <w:rPr>
                <w:rFonts w:ascii="Times New Roman" w:eastAsia="Times New Roman" w:hAnsi="Times New Roman"/>
                <w:sz w:val="24"/>
              </w:rPr>
              <w:t>– программы подготовки специалистов среднего звена</w:t>
            </w:r>
            <w:r w:rsidR="00720A44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720A44" w:rsidRPr="003B5272" w:rsidRDefault="00720A44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или</w:t>
            </w:r>
          </w:p>
          <w:p w:rsidR="0032455F" w:rsidRPr="003B5272" w:rsidRDefault="0032455F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Образовательные программы высшего образования – программы 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</w:rPr>
              <w:t>бакалавриата</w:t>
            </w:r>
            <w:proofErr w:type="spellEnd"/>
          </w:p>
          <w:p w:rsidR="00140F51" w:rsidRPr="003B5272" w:rsidRDefault="0032455F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Дополнительные профессиональные программы по основному производству и управлению организациями питания</w:t>
            </w:r>
          </w:p>
        </w:tc>
      </w:tr>
      <w:tr w:rsidR="0032455F" w:rsidRPr="003B5272" w:rsidTr="009F04D6">
        <w:trPr>
          <w:trHeight w:val="115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0017E" w:rsidRPr="003B5272" w:rsidRDefault="00C0017E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2455F" w:rsidRPr="003B5272" w:rsidRDefault="0032455F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Не менее трех лет на пятом квалификационном уровне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в основном производстве организаций питания</w:t>
            </w:r>
            <w:r w:rsidR="00284EE2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для специалистов, имеющих среднее профессиональное образование </w:t>
            </w:r>
          </w:p>
          <w:p w:rsidR="00C10B06" w:rsidRPr="003B5272" w:rsidRDefault="0032455F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Не менее двух лет на пятом квалификационном уровне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в основном производстве организаций питания</w:t>
            </w:r>
            <w:r w:rsidR="00284EE2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для специалистов, имеющих высшее образование</w:t>
            </w:r>
          </w:p>
        </w:tc>
      </w:tr>
      <w:tr w:rsidR="0032455F" w:rsidRPr="003B5272" w:rsidTr="009F04D6">
        <w:trPr>
          <w:trHeight w:val="283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0017E" w:rsidRPr="003B5272" w:rsidRDefault="00C0017E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B5272" w:rsidRDefault="00C0017E" w:rsidP="000E609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 xml:space="preserve">Наличие медицинской книжки;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r w:rsidR="005F6ABF" w:rsidRPr="003B5272">
              <w:rPr>
                <w:rFonts w:ascii="Times New Roman" w:hAnsi="Times New Roman"/>
                <w:sz w:val="24"/>
                <w:szCs w:val="24"/>
              </w:rPr>
              <w:t>в установленном законодательством Российской Федерации порядке</w:t>
            </w:r>
            <w:proofErr w:type="gramEnd"/>
          </w:p>
          <w:p w:rsidR="00C0017E" w:rsidRPr="003B5272" w:rsidRDefault="00C0017E" w:rsidP="00D80A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При производстве </w:t>
            </w:r>
            <w:r w:rsidR="004E5A7E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блюд, напитков и кулинарных изделий </w:t>
            </w:r>
            <w:r w:rsidRPr="003B5272">
              <w:rPr>
                <w:rFonts w:ascii="Times New Roman" w:eastAsia="Times New Roman" w:hAnsi="Times New Roman"/>
                <w:sz w:val="24"/>
              </w:rPr>
              <w:t>с использованием алкоголя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r w:rsidR="00D80A9C">
              <w:rPr>
                <w:rFonts w:ascii="Times New Roman" w:hAnsi="Times New Roman"/>
                <w:sz w:val="24"/>
                <w:szCs w:val="24"/>
              </w:rPr>
              <w:t>от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 18 лет</w:t>
            </w:r>
          </w:p>
        </w:tc>
      </w:tr>
      <w:tr w:rsidR="0032455F" w:rsidRPr="003B5272" w:rsidTr="009F04D6">
        <w:trPr>
          <w:trHeight w:val="408"/>
        </w:trPr>
        <w:tc>
          <w:tcPr>
            <w:tcW w:w="112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B5272" w:rsidRDefault="00C0017E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17E" w:rsidRPr="003B5272" w:rsidRDefault="007172BD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455F" w:rsidRPr="003B5272" w:rsidTr="009F04D6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32455F" w:rsidRPr="003B5272" w:rsidTr="00720A44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577CD" w:rsidRPr="003B5272" w:rsidTr="00F577CD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577CD" w:rsidRPr="003B5272" w:rsidRDefault="00F577CD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3B527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77CD" w:rsidRPr="003B5272" w:rsidRDefault="00F577CD" w:rsidP="003B5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Руководители ресторанов (вагонов-ресторанов)</w:t>
            </w:r>
          </w:p>
        </w:tc>
      </w:tr>
      <w:tr w:rsidR="008A1F1F" w:rsidRPr="003B5272" w:rsidTr="009F04D6">
        <w:trPr>
          <w:trHeight w:val="227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646611" w:rsidRPr="003B5272">
              <w:rPr>
                <w:rStyle w:val="af7"/>
                <w:rFonts w:ascii="Times New Roman" w:hAnsi="Times New Roman" w:cs="Times New Roman"/>
                <w:sz w:val="24"/>
                <w:szCs w:val="24"/>
              </w:rPr>
              <w:endnoteReference w:id="7"/>
            </w: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производством (шеф-повар)</w:t>
            </w:r>
          </w:p>
        </w:tc>
      </w:tr>
      <w:tr w:rsidR="008A1F1F" w:rsidRPr="003B5272" w:rsidTr="008A1F1F">
        <w:trPr>
          <w:trHeight w:val="283"/>
        </w:trPr>
        <w:tc>
          <w:tcPr>
            <w:tcW w:w="15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24684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1F1F" w:rsidRPr="003B5272" w:rsidRDefault="008A1F1F" w:rsidP="003B52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Начальник отдела (на предприятиях общественного питания и в гостиницах)</w:t>
            </w:r>
          </w:p>
        </w:tc>
      </w:tr>
      <w:tr w:rsidR="002E04D3" w:rsidRPr="003B5272" w:rsidTr="009F04D6">
        <w:trPr>
          <w:trHeight w:val="283"/>
        </w:trPr>
        <w:tc>
          <w:tcPr>
            <w:tcW w:w="1548" w:type="pct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9F04D6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ОКСО</w:t>
            </w: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2E04D3" w:rsidP="008A1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26050</w:t>
            </w:r>
            <w:r w:rsidR="008A1F1F" w:rsidRPr="003B527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2E04D3" w:rsidP="008A1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>Технология продук</w:t>
            </w:r>
            <w:r w:rsidR="008A1F1F" w:rsidRPr="003B5272">
              <w:rPr>
                <w:rFonts w:ascii="Times New Roman" w:hAnsi="Times New Roman"/>
                <w:sz w:val="24"/>
              </w:rPr>
              <w:t>тов</w:t>
            </w:r>
            <w:r w:rsidRPr="003B5272">
              <w:rPr>
                <w:rFonts w:ascii="Times New Roman" w:hAnsi="Times New Roman"/>
                <w:sz w:val="24"/>
              </w:rPr>
              <w:t xml:space="preserve"> общественного питания</w:t>
            </w:r>
          </w:p>
        </w:tc>
      </w:tr>
      <w:tr w:rsidR="002E04D3" w:rsidRPr="003B5272" w:rsidTr="008A1F1F">
        <w:trPr>
          <w:trHeight w:val="283"/>
        </w:trPr>
        <w:tc>
          <w:tcPr>
            <w:tcW w:w="1548" w:type="pct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2E04D3" w:rsidP="000E609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2E04D3" w:rsidP="008A1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260</w:t>
            </w:r>
            <w:r w:rsidR="008A1F1F" w:rsidRPr="003B5272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746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4D3" w:rsidRPr="003B5272" w:rsidRDefault="008A1F1F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Технология детского и функционального питания </w:t>
            </w:r>
          </w:p>
        </w:tc>
      </w:tr>
    </w:tbl>
    <w:p w:rsidR="009F04D6" w:rsidRPr="003B5272" w:rsidRDefault="009F04D6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75"/>
        <w:gridCol w:w="148"/>
        <w:gridCol w:w="1532"/>
        <w:gridCol w:w="467"/>
        <w:gridCol w:w="2111"/>
        <w:gridCol w:w="31"/>
        <w:gridCol w:w="1028"/>
        <w:gridCol w:w="146"/>
        <w:gridCol w:w="882"/>
        <w:gridCol w:w="1613"/>
        <w:gridCol w:w="588"/>
      </w:tblGrid>
      <w:tr w:rsidR="0032455F" w:rsidRPr="003B5272" w:rsidTr="009F04D6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883314" w:rsidRPr="003B5272" w:rsidRDefault="00883314" w:rsidP="000E6095">
            <w:pPr>
              <w:pStyle w:val="1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</w:t>
            </w:r>
            <w:r w:rsidR="00615D4F" w:rsidRPr="003B52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t>.1. Трудовая функция</w:t>
            </w:r>
          </w:p>
        </w:tc>
      </w:tr>
      <w:tr w:rsidR="003871E6" w:rsidRPr="003B5272" w:rsidTr="009F04D6">
        <w:trPr>
          <w:trHeight w:val="278"/>
        </w:trPr>
        <w:tc>
          <w:tcPr>
            <w:tcW w:w="90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05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Планирование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493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77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2455F" w:rsidRPr="003B5272" w:rsidTr="009F04D6">
        <w:trPr>
          <w:trHeight w:val="281"/>
        </w:trPr>
        <w:tc>
          <w:tcPr>
            <w:tcW w:w="5000" w:type="pct"/>
            <w:gridSpan w:val="11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9F04D6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7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9F04D6">
        <w:trPr>
          <w:trHeight w:val="479"/>
        </w:trPr>
        <w:tc>
          <w:tcPr>
            <w:tcW w:w="971" w:type="pct"/>
            <w:gridSpan w:val="2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pct"/>
            <w:gridSpan w:val="3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8" w:type="pct"/>
            <w:gridSpan w:val="3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479" w:type="pct"/>
            <w:gridSpan w:val="3"/>
            <w:hideMark/>
          </w:tcPr>
          <w:p w:rsidR="00883314" w:rsidRPr="003B5272" w:rsidRDefault="00883314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9F04D6">
        <w:trPr>
          <w:trHeight w:val="226"/>
        </w:trPr>
        <w:tc>
          <w:tcPr>
            <w:tcW w:w="97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08"/>
        </w:trPr>
        <w:tc>
          <w:tcPr>
            <w:tcW w:w="971" w:type="pct"/>
            <w:gridSpan w:val="2"/>
            <w:vMerge w:val="restart"/>
            <w:hideMark/>
          </w:tcPr>
          <w:p w:rsidR="008E0F2A" w:rsidRPr="003B5272" w:rsidRDefault="008E0F2A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9"/>
          </w:tcPr>
          <w:p w:rsidR="008E0F2A" w:rsidRPr="003B5272" w:rsidRDefault="008E0F2A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Оценка факторов, влияющих на процессы </w:t>
            </w:r>
            <w:r w:rsidR="006405F2" w:rsidRPr="003B5272"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="006405F2"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8E0F2A" w:rsidRPr="003B5272" w:rsidRDefault="008E0F2A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8E0F2A" w:rsidRPr="003B5272" w:rsidRDefault="008E0F2A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Планирование потребностей </w:t>
            </w:r>
            <w:r w:rsidR="006405F2" w:rsidRPr="003B5272">
              <w:rPr>
                <w:rFonts w:ascii="Times New Roman" w:hAnsi="Times New Roman"/>
                <w:sz w:val="24"/>
                <w:szCs w:val="24"/>
              </w:rPr>
              <w:t>основного производства организации питания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в трудовых и материальных ресурсах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8E0F2A" w:rsidRPr="003B5272" w:rsidRDefault="008E0F2A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8E0F2A" w:rsidRPr="003B5272" w:rsidRDefault="008E0F2A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Разработка планов </w:t>
            </w:r>
            <w:r w:rsidR="006405F2" w:rsidRPr="003B5272">
              <w:rPr>
                <w:rFonts w:ascii="Times New Roman" w:hAnsi="Times New Roman"/>
                <w:sz w:val="24"/>
                <w:szCs w:val="24"/>
              </w:rPr>
              <w:t>основного производства организации питания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по отдельным видам процессов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850"/>
        </w:trPr>
        <w:tc>
          <w:tcPr>
            <w:tcW w:w="971" w:type="pct"/>
            <w:gridSpan w:val="2"/>
            <w:vMerge/>
          </w:tcPr>
          <w:p w:rsidR="006405F2" w:rsidRPr="003B5272" w:rsidRDefault="006405F2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предложений по совершенствованию ассортиментной политики и ценообразования на блюда, напитки и кулинарные изделия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</w:tcPr>
          <w:p w:rsidR="006405F2" w:rsidRPr="003B5272" w:rsidRDefault="006405F2" w:rsidP="00720A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9" w:type="pct"/>
            <w:gridSpan w:val="9"/>
          </w:tcPr>
          <w:p w:rsidR="006405F2" w:rsidRPr="003B5272" w:rsidRDefault="006405F2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Определять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факторы, влияющие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на процессы основного производства организации питания</w:t>
            </w:r>
            <w:r w:rsidR="00720A44" w:rsidRPr="003B5272">
              <w:rPr>
                <w:rFonts w:ascii="Times New Roman" w:hAnsi="Times New Roman"/>
                <w:sz w:val="24"/>
                <w:szCs w:val="24"/>
              </w:rPr>
              <w:t>,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и давать их оценку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Планировать </w:t>
            </w: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отдельные виды процессов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основного производства организации питания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и необходимые для этого ресурсы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Разрабатывать и вносить коррективы в планы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основного производства организации питания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в зависимости от изменения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факторов, влияющих на них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71" w:type="pct"/>
            <w:gridSpan w:val="2"/>
            <w:vMerge w:val="restart"/>
            <w:hideMark/>
          </w:tcPr>
          <w:p w:rsidR="00550F08" w:rsidRPr="003B5272" w:rsidRDefault="00550F08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9"/>
          </w:tcPr>
          <w:p w:rsidR="00550F08" w:rsidRPr="003B5272" w:rsidRDefault="00D80A9C" w:rsidP="00D8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 Российской Федерации, регулирующие деятельность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D52871" w:rsidRPr="003B5272" w:rsidRDefault="00D52871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D52871" w:rsidRPr="003B5272" w:rsidRDefault="00720A44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Требования охраны труда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>, санитарии и гигиены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D52871" w:rsidRPr="003B5272" w:rsidRDefault="00D52871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D52871" w:rsidRPr="003B5272" w:rsidRDefault="00550F08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безопасности пищевых 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>продуктов, условиям их хранения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D52871" w:rsidRPr="003B5272" w:rsidRDefault="00D52871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D52871" w:rsidRPr="003B5272" w:rsidRDefault="00550F08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технологии производства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 разнообразного ассортимента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D52871" w:rsidRPr="003B5272" w:rsidRDefault="00D52871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D52871" w:rsidRPr="003B5272" w:rsidDel="006375A8" w:rsidRDefault="00550F08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Технологии </w:t>
            </w:r>
            <w:r w:rsidR="003C7973" w:rsidRPr="003B5272">
              <w:rPr>
                <w:rFonts w:ascii="Times New Roman" w:eastAsia="Times New Roman" w:hAnsi="Times New Roman"/>
                <w:sz w:val="24"/>
                <w:szCs w:val="24"/>
              </w:rPr>
              <w:t>приг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отовления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 разнообразного ассортимента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D52871" w:rsidRPr="003B5272" w:rsidRDefault="00D52871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D52871" w:rsidRPr="003B5272" w:rsidDel="006375A8" w:rsidRDefault="00550F08" w:rsidP="0072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Специализированные информационные программы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 технологии, используемые в процессе 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2E04D3" w:rsidRPr="003B5272" w:rsidRDefault="002E04D3" w:rsidP="0071647D">
            <w:pPr>
              <w:pStyle w:val="affd"/>
              <w:rPr>
                <w:lang w:eastAsia="ar-SA"/>
              </w:rPr>
            </w:pPr>
            <w:r w:rsidRPr="003B5272">
              <w:t xml:space="preserve">Методы управления, делопроизводства и подготовки отчетности </w:t>
            </w:r>
            <w:r w:rsidR="0071647D" w:rsidRPr="003B5272">
              <w:t xml:space="preserve">в </w:t>
            </w:r>
            <w:r w:rsidRPr="003B5272">
              <w:rPr>
                <w:szCs w:val="24"/>
              </w:rPr>
              <w:t>организаци</w:t>
            </w:r>
            <w:r w:rsidR="0071647D" w:rsidRPr="003B5272">
              <w:rPr>
                <w:szCs w:val="24"/>
              </w:rPr>
              <w:t>ях</w:t>
            </w:r>
            <w:r w:rsidRPr="003B5272">
              <w:rPr>
                <w:szCs w:val="24"/>
              </w:rPr>
              <w:t xml:space="preserve"> </w:t>
            </w:r>
            <w:r w:rsidRPr="003B5272">
              <w:t>питания</w:t>
            </w:r>
          </w:p>
        </w:tc>
      </w:tr>
      <w:tr w:rsidR="002E04D3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2E04D3" w:rsidRPr="003B5272" w:rsidRDefault="002E04D3" w:rsidP="0072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2E04D3" w:rsidRPr="003B5272" w:rsidRDefault="002E04D3" w:rsidP="00720A44">
            <w:pPr>
              <w:pStyle w:val="affd"/>
            </w:pPr>
            <w:r w:rsidRPr="003B5272">
              <w:t>Технологии маркетинговых исследований в организациях питания</w:t>
            </w:r>
          </w:p>
        </w:tc>
      </w:tr>
      <w:tr w:rsidR="0032455F" w:rsidRPr="003B5272" w:rsidTr="00720A4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hideMark/>
          </w:tcPr>
          <w:p w:rsidR="00D52871" w:rsidRPr="003B5272" w:rsidRDefault="00D52871" w:rsidP="00720A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9" w:type="pct"/>
            <w:gridSpan w:val="9"/>
          </w:tcPr>
          <w:p w:rsidR="00D52871" w:rsidRPr="003B5272" w:rsidRDefault="007172BD" w:rsidP="00720A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04D6" w:rsidRPr="003B5272" w:rsidRDefault="009F04D6" w:rsidP="000E6095">
      <w:pPr>
        <w:spacing w:after="0" w:line="240" w:lineRule="auto"/>
        <w:rPr>
          <w:rFonts w:ascii="Times New Roman" w:hAnsi="Times New Roman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</w:rPr>
      </w:pPr>
    </w:p>
    <w:p w:rsidR="00646611" w:rsidRDefault="00646611" w:rsidP="000E6095">
      <w:pPr>
        <w:spacing w:after="0" w:line="240" w:lineRule="auto"/>
        <w:rPr>
          <w:rFonts w:ascii="Times New Roman" w:hAnsi="Times New Roman"/>
        </w:rPr>
      </w:pPr>
    </w:p>
    <w:p w:rsidR="003B5272" w:rsidRDefault="003B5272" w:rsidP="000E6095">
      <w:pPr>
        <w:spacing w:after="0" w:line="240" w:lineRule="auto"/>
        <w:rPr>
          <w:rFonts w:ascii="Times New Roman" w:hAnsi="Times New Roman"/>
        </w:rPr>
      </w:pPr>
    </w:p>
    <w:p w:rsidR="003B5272" w:rsidRDefault="003B5272" w:rsidP="000E6095">
      <w:pPr>
        <w:spacing w:after="0" w:line="240" w:lineRule="auto"/>
        <w:rPr>
          <w:rFonts w:ascii="Times New Roman" w:hAnsi="Times New Roman"/>
        </w:rPr>
      </w:pPr>
    </w:p>
    <w:p w:rsidR="003B5272" w:rsidRDefault="003B5272" w:rsidP="000E6095">
      <w:pPr>
        <w:spacing w:after="0" w:line="240" w:lineRule="auto"/>
        <w:rPr>
          <w:rFonts w:ascii="Times New Roman" w:hAnsi="Times New Roman"/>
        </w:rPr>
      </w:pPr>
    </w:p>
    <w:p w:rsidR="003B5272" w:rsidRPr="003B5272" w:rsidRDefault="003B5272" w:rsidP="000E6095">
      <w:pPr>
        <w:spacing w:after="0" w:line="240" w:lineRule="auto"/>
        <w:rPr>
          <w:rFonts w:ascii="Times New Roman" w:hAnsi="Times New Roman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/>
      </w:tblPr>
      <w:tblGrid>
        <w:gridCol w:w="1875"/>
        <w:gridCol w:w="148"/>
        <w:gridCol w:w="1532"/>
        <w:gridCol w:w="467"/>
        <w:gridCol w:w="1555"/>
        <w:gridCol w:w="1175"/>
        <w:gridCol w:w="588"/>
        <w:gridCol w:w="292"/>
        <w:gridCol w:w="736"/>
        <w:gridCol w:w="1467"/>
        <w:gridCol w:w="586"/>
      </w:tblGrid>
      <w:tr w:rsidR="0032455F" w:rsidRPr="003B5272" w:rsidTr="009F04D6">
        <w:trPr>
          <w:trHeight w:val="592"/>
        </w:trPr>
        <w:tc>
          <w:tcPr>
            <w:tcW w:w="5000" w:type="pct"/>
            <w:gridSpan w:val="11"/>
            <w:vAlign w:val="center"/>
            <w:hideMark/>
          </w:tcPr>
          <w:p w:rsidR="00D52871" w:rsidRPr="003B5272" w:rsidRDefault="00D52871" w:rsidP="000E6095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</w:t>
            </w:r>
            <w:r w:rsidR="00615D4F" w:rsidRPr="003B52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t>.2. Трудовая функция</w:t>
            </w:r>
          </w:p>
        </w:tc>
      </w:tr>
      <w:tr w:rsidR="003871E6" w:rsidRPr="003B5272" w:rsidTr="003871E6">
        <w:trPr>
          <w:trHeight w:val="278"/>
        </w:trPr>
        <w:tc>
          <w:tcPr>
            <w:tcW w:w="90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34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Организация и координация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70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2455F" w:rsidRPr="003B5272" w:rsidTr="009F04D6">
        <w:trPr>
          <w:trHeight w:val="281"/>
        </w:trPr>
        <w:tc>
          <w:tcPr>
            <w:tcW w:w="5000" w:type="pct"/>
            <w:gridSpan w:val="11"/>
            <w:vAlign w:val="center"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9F04D6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D52871" w:rsidRPr="003B5272" w:rsidRDefault="00D52871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D52871" w:rsidRPr="003B5272" w:rsidRDefault="00D52871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52871" w:rsidRPr="003B5272" w:rsidRDefault="00D52871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98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F00E2A">
        <w:trPr>
          <w:trHeight w:val="479"/>
        </w:trPr>
        <w:tc>
          <w:tcPr>
            <w:tcW w:w="971" w:type="pct"/>
            <w:gridSpan w:val="2"/>
            <w:vAlign w:val="center"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pct"/>
            <w:gridSpan w:val="3"/>
            <w:vAlign w:val="center"/>
          </w:tcPr>
          <w:p w:rsidR="00D52871" w:rsidRPr="003B5272" w:rsidRDefault="00D52871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86" w:type="pct"/>
            <w:gridSpan w:val="3"/>
            <w:hideMark/>
          </w:tcPr>
          <w:p w:rsidR="00D52871" w:rsidRPr="003B5272" w:rsidRDefault="00D52871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338" w:type="pct"/>
            <w:gridSpan w:val="3"/>
            <w:hideMark/>
          </w:tcPr>
          <w:p w:rsidR="00D52871" w:rsidRPr="003B5272" w:rsidRDefault="00D52871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F00E2A" w:rsidRPr="003B5272" w:rsidTr="00F00E2A">
        <w:trPr>
          <w:trHeight w:val="227"/>
        </w:trPr>
        <w:tc>
          <w:tcPr>
            <w:tcW w:w="971" w:type="pct"/>
            <w:gridSpan w:val="2"/>
            <w:hideMark/>
          </w:tcPr>
          <w:p w:rsidR="00F00E2A" w:rsidRPr="003B5272" w:rsidRDefault="00F00E2A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F00E2A" w:rsidRPr="003B5272" w:rsidRDefault="00F00E2A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организационной диагностики, проектирования и регламентации процессов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Распределение производственных заданий между бригадами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в зависимости от их специализации и определение степени ответственности бригадиров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Координация процессов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с другими структурными подразделениями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  <w:hideMark/>
          </w:tcPr>
          <w:p w:rsidR="006405F2" w:rsidRPr="003B5272" w:rsidRDefault="006405F2" w:rsidP="00F00E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Оценивать организацию процессов </w:t>
            </w:r>
            <w:r w:rsidR="0032455F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производства</w:t>
            </w:r>
            <w:r w:rsidR="0032455F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</w:t>
            </w:r>
            <w:r w:rsidR="00F00E2A" w:rsidRPr="003B5272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32455F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3B5272">
              <w:rPr>
                <w:rStyle w:val="HTML2"/>
                <w:rFonts w:ascii="Times New Roman" w:hAnsi="Times New Roman"/>
                <w:i w:val="0"/>
                <w:sz w:val="24"/>
                <w:szCs w:val="24"/>
              </w:rPr>
              <w:t>распределения производственных заданий между бригадами</w:t>
            </w:r>
            <w:r w:rsidRPr="003B527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передачи полномочий и </w:t>
            </w:r>
            <w:r w:rsidR="00F00E2A" w:rsidRPr="003B5272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Разрабатывать производственные регламенты и инструкции по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процессам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610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Координировать производственные и социальные процессы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целями развития </w:t>
            </w:r>
            <w:r w:rsidRPr="003B5272">
              <w:rPr>
                <w:rFonts w:ascii="Times New Roman" w:eastAsia="Times New Roman" w:hAnsi="Times New Roman"/>
                <w:sz w:val="24"/>
              </w:rPr>
              <w:t>организации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610"/>
        </w:trPr>
        <w:tc>
          <w:tcPr>
            <w:tcW w:w="971" w:type="pct"/>
            <w:gridSpan w:val="2"/>
            <w:vMerge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Согласовывать планы и 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процессы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sz w:val="24"/>
              </w:rPr>
              <w:t xml:space="preserve"> со службой об</w:t>
            </w:r>
            <w:r w:rsidR="00F00E2A" w:rsidRPr="003B5272">
              <w:rPr>
                <w:rFonts w:ascii="Times New Roman" w:eastAsia="Times New Roman" w:hAnsi="Times New Roman"/>
                <w:sz w:val="24"/>
              </w:rPr>
              <w:t>с</w:t>
            </w:r>
            <w:r w:rsidRPr="003B5272">
              <w:rPr>
                <w:rFonts w:ascii="Times New Roman" w:eastAsia="Times New Roman" w:hAnsi="Times New Roman"/>
                <w:sz w:val="24"/>
              </w:rPr>
              <w:t>луживания и другими структурными подразделениями организации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67"/>
        </w:trPr>
        <w:tc>
          <w:tcPr>
            <w:tcW w:w="971" w:type="pct"/>
            <w:gridSpan w:val="2"/>
            <w:vMerge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Проводи</w:t>
            </w:r>
            <w:r w:rsidR="00C62A56">
              <w:rPr>
                <w:rFonts w:ascii="Times New Roman" w:hAnsi="Times New Roman"/>
                <w:bCs/>
                <w:sz w:val="24"/>
                <w:szCs w:val="24"/>
              </w:rPr>
              <w:t>ть собрания работников</w:t>
            </w: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основного производства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организации</w:t>
            </w:r>
            <w:r w:rsidR="00284EE2" w:rsidRPr="003B5272">
              <w:rPr>
                <w:rFonts w:ascii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 w:val="restart"/>
            <w:hideMark/>
          </w:tcPr>
          <w:p w:rsidR="00D52871" w:rsidRPr="003B5272" w:rsidRDefault="00D52871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9"/>
          </w:tcPr>
          <w:p w:rsidR="00D52871" w:rsidRPr="003B5272" w:rsidRDefault="00D80A9C" w:rsidP="00D80A9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 Российской Федерации, регулирующие деятельность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6405F2" w:rsidP="00F0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Современные технологии организации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Del="006375A8" w:rsidRDefault="006405F2" w:rsidP="00F00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Специализированные компьютерные программы</w:t>
            </w:r>
            <w:r w:rsidR="00284EE2" w:rsidRPr="003B5272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B5272">
              <w:rPr>
                <w:rFonts w:ascii="Times New Roman" w:eastAsia="Times New Roman" w:hAnsi="Times New Roman"/>
                <w:sz w:val="24"/>
              </w:rPr>
              <w:t>и технологии, используемые организациями питания</w:t>
            </w:r>
          </w:p>
        </w:tc>
      </w:tr>
      <w:tr w:rsidR="002E04D3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2E04D3" w:rsidRPr="003B5272" w:rsidRDefault="002E04D3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2E04D3" w:rsidRPr="003B5272" w:rsidRDefault="002E04D3" w:rsidP="00F00E2A">
            <w:pPr>
              <w:pStyle w:val="affd"/>
              <w:rPr>
                <w:lang w:eastAsia="ar-SA"/>
              </w:rPr>
            </w:pPr>
            <w:r w:rsidRPr="003B5272">
              <w:t xml:space="preserve">Методы управления, делопроизводства и подготовки отчетности </w:t>
            </w:r>
            <w:r w:rsidR="00F00E2A" w:rsidRPr="003B5272">
              <w:t xml:space="preserve">в </w:t>
            </w:r>
            <w:r w:rsidRPr="003B5272">
              <w:rPr>
                <w:szCs w:val="24"/>
              </w:rPr>
              <w:t>организаци</w:t>
            </w:r>
            <w:r w:rsidR="00F00E2A" w:rsidRPr="003B5272">
              <w:rPr>
                <w:szCs w:val="24"/>
              </w:rPr>
              <w:t>ях</w:t>
            </w:r>
            <w:r w:rsidRPr="003B5272">
              <w:rPr>
                <w:szCs w:val="24"/>
              </w:rPr>
              <w:t xml:space="preserve"> </w:t>
            </w:r>
            <w:r w:rsidRPr="003B5272">
              <w:t>питания</w:t>
            </w:r>
          </w:p>
        </w:tc>
      </w:tr>
      <w:tr w:rsidR="002E04D3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</w:tcPr>
          <w:p w:rsidR="002E04D3" w:rsidRPr="003B5272" w:rsidRDefault="002E04D3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2E04D3" w:rsidRPr="003B5272" w:rsidRDefault="002E04D3" w:rsidP="00F00E2A">
            <w:pPr>
              <w:pStyle w:val="affd"/>
            </w:pPr>
            <w:r w:rsidRPr="003B5272">
              <w:t>Технологии маркетинговых исследований в организациях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vMerge/>
            <w:hideMark/>
          </w:tcPr>
          <w:p w:rsidR="006405F2" w:rsidRPr="003B5272" w:rsidRDefault="006405F2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9"/>
          </w:tcPr>
          <w:p w:rsidR="006405F2" w:rsidRPr="003B5272" w:rsidRDefault="002E04D3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 xml:space="preserve">Методы </w:t>
            </w:r>
            <w:r w:rsidR="006405F2" w:rsidRPr="003B5272">
              <w:rPr>
                <w:rFonts w:ascii="Times New Roman" w:eastAsia="Times New Roman" w:hAnsi="Times New Roman"/>
                <w:sz w:val="24"/>
              </w:rPr>
              <w:t>деловых коммуникаций и публичных выступлений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27"/>
        </w:trPr>
        <w:tc>
          <w:tcPr>
            <w:tcW w:w="971" w:type="pct"/>
            <w:gridSpan w:val="2"/>
            <w:hideMark/>
          </w:tcPr>
          <w:p w:rsidR="00D52871" w:rsidRPr="003B5272" w:rsidRDefault="00D52871" w:rsidP="00F00E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9" w:type="pct"/>
            <w:gridSpan w:val="9"/>
          </w:tcPr>
          <w:p w:rsidR="00D52871" w:rsidRPr="003B5272" w:rsidRDefault="007172BD" w:rsidP="00F00E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3314" w:rsidRPr="003B5272" w:rsidRDefault="00883314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6611" w:rsidRPr="003B5272" w:rsidRDefault="00646611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1583"/>
        <w:gridCol w:w="440"/>
        <w:gridCol w:w="1536"/>
        <w:gridCol w:w="467"/>
        <w:gridCol w:w="1534"/>
        <w:gridCol w:w="882"/>
        <w:gridCol w:w="738"/>
        <w:gridCol w:w="1032"/>
        <w:gridCol w:w="1619"/>
        <w:gridCol w:w="590"/>
      </w:tblGrid>
      <w:tr w:rsidR="0032455F" w:rsidRPr="003B5272" w:rsidTr="009F04D6">
        <w:trPr>
          <w:trHeight w:val="592"/>
        </w:trPr>
        <w:tc>
          <w:tcPr>
            <w:tcW w:w="5000" w:type="pct"/>
            <w:gridSpan w:val="10"/>
            <w:vAlign w:val="center"/>
            <w:hideMark/>
          </w:tcPr>
          <w:p w:rsidR="00883314" w:rsidRPr="003B5272" w:rsidRDefault="00883314" w:rsidP="000E6095">
            <w:pPr>
              <w:pStyle w:val="1e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br w:type="page"/>
              <w:t>3.</w:t>
            </w:r>
            <w:r w:rsidR="00615D4F" w:rsidRPr="003B52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5272">
              <w:rPr>
                <w:rFonts w:ascii="Times New Roman" w:hAnsi="Times New Roman"/>
                <w:b/>
                <w:sz w:val="24"/>
                <w:szCs w:val="24"/>
              </w:rPr>
              <w:t>.3. Трудовая функция</w:t>
            </w:r>
          </w:p>
        </w:tc>
      </w:tr>
      <w:tr w:rsidR="003871E6" w:rsidRPr="003B5272" w:rsidTr="00F00E2A">
        <w:trPr>
          <w:trHeight w:val="278"/>
        </w:trPr>
        <w:tc>
          <w:tcPr>
            <w:tcW w:w="760" w:type="pct"/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2331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hideMark/>
          </w:tcPr>
          <w:p w:rsidR="003871E6" w:rsidRPr="003B5272" w:rsidRDefault="003871E6" w:rsidP="00387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 xml:space="preserve">Контроль и оценка </w:t>
            </w:r>
            <w:proofErr w:type="gramStart"/>
            <w:r w:rsidRPr="003B5272">
              <w:rPr>
                <w:rFonts w:ascii="Times New Roman" w:hAnsi="Times New Roman"/>
                <w:sz w:val="24"/>
                <w:szCs w:val="24"/>
              </w:rPr>
              <w:t>эффективности процессов основного производства</w:t>
            </w:r>
            <w:r w:rsidR="00284EE2" w:rsidRPr="003B5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организации питания</w:t>
            </w:r>
            <w:proofErr w:type="gramEnd"/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B5272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777" w:type="pct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:rsidR="003871E6" w:rsidRPr="003B5272" w:rsidRDefault="003871E6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2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871E6" w:rsidRPr="003B5272" w:rsidRDefault="003871E6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2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2455F" w:rsidRPr="003B5272" w:rsidTr="009F04D6">
        <w:trPr>
          <w:trHeight w:val="281"/>
        </w:trPr>
        <w:tc>
          <w:tcPr>
            <w:tcW w:w="5000" w:type="pct"/>
            <w:gridSpan w:val="10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3871E6">
        <w:trPr>
          <w:trHeight w:val="488"/>
        </w:trPr>
        <w:tc>
          <w:tcPr>
            <w:tcW w:w="97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Оригинал</w:t>
            </w:r>
          </w:p>
        </w:tc>
        <w:tc>
          <w:tcPr>
            <w:tcW w:w="22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7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5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2455F" w:rsidRPr="003B5272" w:rsidTr="009F04D6">
        <w:trPr>
          <w:trHeight w:val="479"/>
        </w:trPr>
        <w:tc>
          <w:tcPr>
            <w:tcW w:w="971" w:type="pct"/>
            <w:gridSpan w:val="2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pct"/>
            <w:gridSpan w:val="3"/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77" w:type="pct"/>
            <w:gridSpan w:val="2"/>
            <w:hideMark/>
          </w:tcPr>
          <w:p w:rsidR="00883314" w:rsidRPr="003B5272" w:rsidRDefault="00883314" w:rsidP="000E60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Код оригинала</w:t>
            </w:r>
          </w:p>
        </w:tc>
        <w:tc>
          <w:tcPr>
            <w:tcW w:w="1555" w:type="pct"/>
            <w:gridSpan w:val="3"/>
            <w:hideMark/>
          </w:tcPr>
          <w:p w:rsidR="00883314" w:rsidRPr="003B5272" w:rsidRDefault="00883314" w:rsidP="000E609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B5272">
              <w:rPr>
                <w:rFonts w:ascii="Times New Roman" w:hAnsi="Times New Roman"/>
                <w:sz w:val="20"/>
                <w:szCs w:val="24"/>
              </w:rPr>
              <w:t>Регистрационный номер профессионального стандарта</w:t>
            </w:r>
          </w:p>
        </w:tc>
      </w:tr>
      <w:tr w:rsidR="0032455F" w:rsidRPr="003B5272" w:rsidTr="009F04D6">
        <w:trPr>
          <w:trHeight w:val="226"/>
        </w:trPr>
        <w:tc>
          <w:tcPr>
            <w:tcW w:w="971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83314" w:rsidRPr="003B5272" w:rsidRDefault="00883314" w:rsidP="000E60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 w:val="restart"/>
            <w:hideMark/>
          </w:tcPr>
          <w:p w:rsidR="00883314" w:rsidRPr="003B5272" w:rsidRDefault="00883314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4029" w:type="pct"/>
            <w:gridSpan w:val="8"/>
          </w:tcPr>
          <w:p w:rsidR="00883314" w:rsidRPr="003B5272" w:rsidRDefault="00C0017E" w:rsidP="00D80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выполнения </w:t>
            </w:r>
            <w:r w:rsidR="00D80A9C">
              <w:rPr>
                <w:rFonts w:ascii="Times New Roman" w:eastAsia="Times New Roman" w:hAnsi="Times New Roman"/>
                <w:sz w:val="24"/>
                <w:szCs w:val="24"/>
              </w:rPr>
              <w:t>работниками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питания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технологий при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готовления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, регламентов и стандартов, принятых в организации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550F08" w:rsidRPr="003B5272" w:rsidRDefault="00550F0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0F08" w:rsidRPr="003B5272" w:rsidRDefault="006405F2" w:rsidP="00F00E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="00550F08" w:rsidRPr="003B5272">
              <w:rPr>
                <w:rFonts w:ascii="Times New Roman" w:eastAsia="Times New Roman" w:hAnsi="Times New Roman"/>
                <w:sz w:val="24"/>
                <w:szCs w:val="24"/>
              </w:rPr>
              <w:t>результатов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основного производства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  <w:proofErr w:type="gramEnd"/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0F08" w:rsidRPr="003B5272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550F08" w:rsidRPr="003B5272" w:rsidRDefault="00550F0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0F08" w:rsidRPr="003B5272" w:rsidRDefault="00550F08" w:rsidP="00F00E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отклонений от плана в работе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 их 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>причин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551CB8" w:rsidRPr="003B5272" w:rsidRDefault="00551CB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1CB8" w:rsidRPr="003B5272" w:rsidRDefault="00551CB8" w:rsidP="00F00E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отчетов о результатах работы основного производства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 за отчетный период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551CB8" w:rsidRPr="003B5272" w:rsidRDefault="00551CB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1CB8" w:rsidRPr="003B5272" w:rsidRDefault="00551CB8" w:rsidP="00F00E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мер по предупреждению хищений и других случаев нарушения сотрудниками 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питания </w:t>
            </w:r>
            <w:r w:rsidRPr="003B5272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 xml:space="preserve">трудовой дисциплины,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регламентов и стандартов, принятых в организации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551CB8" w:rsidRPr="003B5272" w:rsidRDefault="00551CB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1CB8" w:rsidRPr="003B5272" w:rsidRDefault="00551CB8" w:rsidP="00F00E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 реализация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мер по повышению </w:t>
            </w:r>
            <w:proofErr w:type="gramStart"/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эффективности работы основного производства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  <w:proofErr w:type="gramEnd"/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 w:val="restart"/>
            <w:hideMark/>
          </w:tcPr>
          <w:p w:rsidR="00883314" w:rsidRPr="003B5272" w:rsidRDefault="00883314" w:rsidP="00F00E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4029" w:type="pct"/>
            <w:gridSpan w:val="8"/>
          </w:tcPr>
          <w:p w:rsidR="00883314" w:rsidRPr="003B5272" w:rsidRDefault="00C0017E" w:rsidP="00F0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 w:rsidR="00F00E2A" w:rsidRPr="003B5272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водить входной, текущий и итоговый конт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роль работы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производства </w:t>
            </w:r>
            <w:r w:rsidR="002E73E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883314" w:rsidRPr="003B5272" w:rsidRDefault="00883314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883314" w:rsidRPr="003B5272" w:rsidRDefault="00550F08" w:rsidP="00F00E2A">
            <w:pPr>
              <w:spacing w:after="0" w:line="240" w:lineRule="auto"/>
              <w:jc w:val="both"/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Выявлять и оценивать проблемы в функционировании системы контроля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основном производстве </w:t>
            </w:r>
            <w:r w:rsidR="002E73E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, прогнозировать их последствия, принимать меры по их </w:t>
            </w:r>
            <w:r w:rsidR="00F00E2A" w:rsidRPr="003B5272">
              <w:rPr>
                <w:rFonts w:ascii="Times New Roman" w:eastAsia="Times New Roman" w:hAnsi="Times New Roman"/>
                <w:sz w:val="24"/>
                <w:szCs w:val="24"/>
              </w:rPr>
              <w:t>решению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и недопущению в будущем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  <w:hideMark/>
          </w:tcPr>
          <w:p w:rsidR="00883314" w:rsidRPr="003B5272" w:rsidRDefault="00883314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883314" w:rsidRPr="003B5272" w:rsidRDefault="00F00E2A" w:rsidP="00F0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550F08" w:rsidRPr="003B5272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одить</w:t>
            </w:r>
            <w:r w:rsidR="00550F0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со</w:t>
            </w:r>
            <w:r w:rsidR="007172BD" w:rsidRPr="003B5272">
              <w:rPr>
                <w:rFonts w:ascii="Times New Roman" w:eastAsia="Times New Roman" w:hAnsi="Times New Roman"/>
                <w:sz w:val="24"/>
                <w:szCs w:val="24"/>
              </w:rPr>
              <w:t>брани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AB2A7B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работников</w:t>
            </w:r>
            <w:bookmarkStart w:id="14" w:name="_GoBack"/>
            <w:bookmarkEnd w:id="14"/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особенностей деятельности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r w:rsidR="00A143EC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/>
          </w:tcPr>
          <w:p w:rsidR="00C0017E" w:rsidRPr="003B5272" w:rsidRDefault="00C0017E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C0017E" w:rsidRPr="003B5272" w:rsidRDefault="00551CB8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информационные технологии, применяемые </w:t>
            </w:r>
            <w:r w:rsidR="006405F2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организациями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питан</w:t>
            </w:r>
            <w:r w:rsidR="009F04D6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ия, 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для ведения делопроизводства и выполнения регламентов организации работы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основного производства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vMerge w:val="restart"/>
            <w:hideMark/>
          </w:tcPr>
          <w:p w:rsidR="00C0017E" w:rsidRPr="003B5272" w:rsidRDefault="00C0017E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4029" w:type="pct"/>
            <w:gridSpan w:val="8"/>
          </w:tcPr>
          <w:p w:rsidR="00C0017E" w:rsidRPr="003B5272" w:rsidRDefault="00D80A9C" w:rsidP="00D80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Нормативные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акты Российской Федерации, регулирующие деятельность </w:t>
            </w:r>
            <w:r w:rsidR="0022053D" w:rsidRPr="003B5272">
              <w:rPr>
                <w:rFonts w:ascii="Times New Roman" w:eastAsia="Times New Roman" w:hAnsi="Times New Roman"/>
                <w:sz w:val="24"/>
                <w:szCs w:val="24"/>
              </w:rPr>
              <w:t>организаций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51CB8" w:rsidRPr="003B5272">
              <w:rPr>
                <w:rFonts w:ascii="Times New Roman" w:eastAsia="Times New Roman" w:hAnsi="Times New Roman"/>
                <w:sz w:val="24"/>
                <w:szCs w:val="24"/>
              </w:rPr>
              <w:t>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302"/>
        </w:trPr>
        <w:tc>
          <w:tcPr>
            <w:tcW w:w="971" w:type="pct"/>
            <w:gridSpan w:val="2"/>
            <w:vMerge/>
            <w:hideMark/>
          </w:tcPr>
          <w:p w:rsidR="00C0017E" w:rsidRPr="003B5272" w:rsidRDefault="00C0017E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C0017E" w:rsidRPr="003B5272" w:rsidRDefault="00550F08" w:rsidP="00F0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технологии </w:t>
            </w:r>
            <w:r w:rsidR="003C7973" w:rsidRPr="003B5272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готовления</w:t>
            </w:r>
            <w:r w:rsidR="00284EE2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97C86" w:rsidRPr="003B5272">
              <w:rPr>
                <w:rFonts w:ascii="Times New Roman" w:eastAsia="Times New Roman" w:hAnsi="Times New Roman"/>
                <w:sz w:val="24"/>
                <w:szCs w:val="24"/>
              </w:rPr>
              <w:t>блюд, напитков и кулинарных изделий разнообразного ассортимента</w:t>
            </w:r>
          </w:p>
        </w:tc>
      </w:tr>
      <w:tr w:rsidR="002E04D3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13"/>
        </w:trPr>
        <w:tc>
          <w:tcPr>
            <w:tcW w:w="971" w:type="pct"/>
            <w:gridSpan w:val="2"/>
            <w:vMerge/>
          </w:tcPr>
          <w:p w:rsidR="002E04D3" w:rsidRPr="003B5272" w:rsidRDefault="002E04D3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F00E2A">
            <w:pPr>
              <w:pStyle w:val="affd"/>
              <w:rPr>
                <w:szCs w:val="24"/>
              </w:rPr>
            </w:pPr>
            <w:r w:rsidRPr="003B5272">
              <w:rPr>
                <w:szCs w:val="24"/>
              </w:rPr>
              <w:t>Методы экономических расчетов и оценки эффективности организаций питания</w:t>
            </w:r>
          </w:p>
        </w:tc>
      </w:tr>
      <w:tr w:rsidR="002E04D3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13"/>
        </w:trPr>
        <w:tc>
          <w:tcPr>
            <w:tcW w:w="971" w:type="pct"/>
            <w:gridSpan w:val="2"/>
            <w:vMerge/>
          </w:tcPr>
          <w:p w:rsidR="002E04D3" w:rsidRPr="003B5272" w:rsidRDefault="002E04D3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F00E2A">
            <w:pPr>
              <w:pStyle w:val="affd"/>
              <w:rPr>
                <w:szCs w:val="24"/>
                <w:lang w:eastAsia="ar-SA"/>
              </w:rPr>
            </w:pPr>
            <w:r w:rsidRPr="003B5272">
              <w:rPr>
                <w:szCs w:val="24"/>
              </w:rPr>
              <w:t xml:space="preserve">Методы управления, делопроизводства и подготовки отчетности </w:t>
            </w:r>
            <w:r w:rsidR="00F00E2A" w:rsidRPr="003B5272">
              <w:rPr>
                <w:szCs w:val="24"/>
              </w:rPr>
              <w:t xml:space="preserve">в </w:t>
            </w:r>
            <w:r w:rsidRPr="003B5272">
              <w:rPr>
                <w:szCs w:val="24"/>
              </w:rPr>
              <w:t>организаци</w:t>
            </w:r>
            <w:r w:rsidR="00F00E2A" w:rsidRPr="003B5272">
              <w:rPr>
                <w:szCs w:val="24"/>
              </w:rPr>
              <w:t>ях</w:t>
            </w:r>
            <w:r w:rsidRPr="003B5272">
              <w:rPr>
                <w:szCs w:val="24"/>
              </w:rPr>
              <w:t xml:space="preserve"> питания</w:t>
            </w:r>
          </w:p>
        </w:tc>
      </w:tr>
      <w:tr w:rsidR="002E04D3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83"/>
        </w:trPr>
        <w:tc>
          <w:tcPr>
            <w:tcW w:w="971" w:type="pct"/>
            <w:gridSpan w:val="2"/>
            <w:vMerge/>
          </w:tcPr>
          <w:p w:rsidR="002E04D3" w:rsidRPr="003B5272" w:rsidRDefault="002E04D3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2E04D3" w:rsidRPr="003B5272" w:rsidRDefault="002E04D3" w:rsidP="00F00E2A">
            <w:pPr>
              <w:pStyle w:val="affd"/>
              <w:rPr>
                <w:szCs w:val="24"/>
              </w:rPr>
            </w:pPr>
            <w:r w:rsidRPr="003B5272">
              <w:rPr>
                <w:szCs w:val="24"/>
              </w:rPr>
              <w:t>Технологии маркетинговых исследований в организациях питания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544"/>
        </w:trPr>
        <w:tc>
          <w:tcPr>
            <w:tcW w:w="971" w:type="pct"/>
            <w:gridSpan w:val="2"/>
            <w:vMerge/>
            <w:hideMark/>
          </w:tcPr>
          <w:p w:rsidR="00550F08" w:rsidRPr="003B5272" w:rsidRDefault="00550F08" w:rsidP="00F0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9" w:type="pct"/>
            <w:gridSpan w:val="8"/>
          </w:tcPr>
          <w:p w:rsidR="00550F08" w:rsidRPr="003B5272" w:rsidRDefault="00550F08" w:rsidP="00F00E2A">
            <w:pPr>
              <w:pStyle w:val="affd"/>
              <w:rPr>
                <w:szCs w:val="24"/>
              </w:rPr>
            </w:pPr>
            <w:r w:rsidRPr="003B5272">
              <w:rPr>
                <w:szCs w:val="24"/>
              </w:rPr>
              <w:t>Теори</w:t>
            </w:r>
            <w:r w:rsidR="00F00E2A" w:rsidRPr="003B5272">
              <w:rPr>
                <w:szCs w:val="24"/>
              </w:rPr>
              <w:t>я</w:t>
            </w:r>
            <w:r w:rsidRPr="003B5272">
              <w:rPr>
                <w:szCs w:val="24"/>
              </w:rPr>
              <w:t xml:space="preserve"> межличностного и делового общения, переговоров, </w:t>
            </w:r>
            <w:proofErr w:type="spellStart"/>
            <w:r w:rsidRPr="003B5272">
              <w:rPr>
                <w:szCs w:val="24"/>
              </w:rPr>
              <w:t>конфликтологии</w:t>
            </w:r>
            <w:proofErr w:type="spellEnd"/>
            <w:r w:rsidRPr="003B5272">
              <w:rPr>
                <w:szCs w:val="24"/>
              </w:rPr>
              <w:t>, публичных выступлений</w:t>
            </w:r>
          </w:p>
        </w:tc>
      </w:tr>
      <w:tr w:rsidR="0032455F" w:rsidRPr="003B5272" w:rsidTr="00F00E2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71" w:type="pct"/>
            <w:gridSpan w:val="2"/>
            <w:hideMark/>
          </w:tcPr>
          <w:p w:rsidR="00883314" w:rsidRPr="003B5272" w:rsidRDefault="00883314" w:rsidP="00F00E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4029" w:type="pct"/>
            <w:gridSpan w:val="8"/>
          </w:tcPr>
          <w:p w:rsidR="00883314" w:rsidRPr="003B5272" w:rsidRDefault="00352DCF" w:rsidP="00F00E2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314" w:rsidRPr="003B5272" w:rsidRDefault="00883314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E2A" w:rsidRPr="003B5272" w:rsidRDefault="00F00E2A" w:rsidP="000E6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A69" w:rsidRPr="003B5272" w:rsidRDefault="00890A69" w:rsidP="003B5272">
      <w:pPr>
        <w:pStyle w:val="1f4"/>
        <w:jc w:val="center"/>
      </w:pPr>
      <w:bookmarkStart w:id="15" w:name="_Toc417546191"/>
      <w:bookmarkStart w:id="16" w:name="_Toc426303537"/>
      <w:r w:rsidRPr="003B5272">
        <w:lastRenderedPageBreak/>
        <w:t>IV. Сведения об организациях – разработчиках профессионального стандарта</w:t>
      </w:r>
      <w:bookmarkEnd w:id="15"/>
      <w:bookmarkEnd w:id="16"/>
    </w:p>
    <w:p w:rsidR="00890A69" w:rsidRPr="003B5272" w:rsidRDefault="00890A69" w:rsidP="000E609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90A69" w:rsidRPr="003B5272" w:rsidRDefault="00890A69" w:rsidP="000E6095">
      <w:pPr>
        <w:pStyle w:val="1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5272">
        <w:rPr>
          <w:rFonts w:ascii="Times New Roman" w:hAnsi="Times New Roman"/>
          <w:b/>
          <w:sz w:val="24"/>
          <w:szCs w:val="24"/>
        </w:rPr>
        <w:t>4.1. Ответственная организация-разработчик</w:t>
      </w:r>
    </w:p>
    <w:p w:rsidR="00890A69" w:rsidRPr="003B5272" w:rsidRDefault="00890A69" w:rsidP="000E60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10421"/>
      </w:tblGrid>
      <w:tr w:rsidR="002F00C2" w:rsidRPr="003B5272" w:rsidTr="003B5272">
        <w:trPr>
          <w:trHeight w:val="567"/>
        </w:trPr>
        <w:tc>
          <w:tcPr>
            <w:tcW w:w="5000" w:type="pct"/>
            <w:vAlign w:val="center"/>
          </w:tcPr>
          <w:p w:rsidR="00890A69" w:rsidRPr="003B5272" w:rsidRDefault="009F04D6" w:rsidP="003B52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ФГБОУ ДПО</w:t>
            </w:r>
            <w:r w:rsidR="00211DBB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«Государственный институт новых форм обучения», г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ород</w:t>
            </w:r>
            <w:r w:rsidR="00211DBB" w:rsidRPr="003B5272">
              <w:rPr>
                <w:rFonts w:ascii="Times New Roman" w:eastAsia="Times New Roman" w:hAnsi="Times New Roman"/>
                <w:sz w:val="24"/>
                <w:szCs w:val="24"/>
              </w:rPr>
              <w:t xml:space="preserve"> Москва</w:t>
            </w:r>
          </w:p>
        </w:tc>
      </w:tr>
      <w:tr w:rsidR="009F04D6" w:rsidRPr="003B5272" w:rsidTr="003B5272">
        <w:trPr>
          <w:trHeight w:val="567"/>
        </w:trPr>
        <w:tc>
          <w:tcPr>
            <w:tcW w:w="5000" w:type="pct"/>
            <w:vAlign w:val="center"/>
          </w:tcPr>
          <w:p w:rsidR="009F04D6" w:rsidRPr="003B5272" w:rsidRDefault="009F04D6" w:rsidP="003B52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>И. о. ректора</w:t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B5272">
              <w:rPr>
                <w:rFonts w:ascii="Times New Roman" w:eastAsia="Times New Roman" w:hAnsi="Times New Roman"/>
                <w:sz w:val="24"/>
                <w:szCs w:val="24"/>
              </w:rPr>
              <w:tab/>
              <w:t>Мельниченко Леся Николаевна</w:t>
            </w:r>
          </w:p>
        </w:tc>
      </w:tr>
    </w:tbl>
    <w:p w:rsidR="004B29C9" w:rsidRPr="003B5272" w:rsidRDefault="004B29C9" w:rsidP="000E6095">
      <w:pPr>
        <w:pStyle w:val="ConsPlusNonformat"/>
        <w:rPr>
          <w:rFonts w:ascii="Times New Roman" w:hAnsi="Times New Roman" w:cs="Times New Roman"/>
          <w:b/>
          <w:szCs w:val="24"/>
        </w:rPr>
      </w:pPr>
    </w:p>
    <w:p w:rsidR="00890A69" w:rsidRPr="003B5272" w:rsidRDefault="00890A69" w:rsidP="00746C71">
      <w:pPr>
        <w:pStyle w:val="1e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5272">
        <w:rPr>
          <w:rFonts w:ascii="Times New Roman" w:hAnsi="Times New Roman"/>
          <w:b/>
          <w:sz w:val="24"/>
          <w:szCs w:val="24"/>
        </w:rPr>
        <w:t>4.2.</w:t>
      </w:r>
      <w:r w:rsidR="00646611" w:rsidRPr="003B5272">
        <w:rPr>
          <w:rFonts w:ascii="Times New Roman" w:hAnsi="Times New Roman"/>
          <w:b/>
          <w:sz w:val="24"/>
          <w:szCs w:val="24"/>
        </w:rPr>
        <w:t xml:space="preserve"> </w:t>
      </w:r>
      <w:r w:rsidRPr="003B5272">
        <w:rPr>
          <w:rFonts w:ascii="Times New Roman" w:hAnsi="Times New Roman"/>
          <w:b/>
          <w:sz w:val="24"/>
          <w:szCs w:val="24"/>
        </w:rPr>
        <w:t>Наименования организаций</w:t>
      </w:r>
      <w:r w:rsidR="00746C71" w:rsidRPr="003B5272">
        <w:rPr>
          <w:rFonts w:ascii="Times New Roman" w:hAnsi="Times New Roman"/>
          <w:b/>
          <w:sz w:val="24"/>
          <w:szCs w:val="24"/>
        </w:rPr>
        <w:t>-</w:t>
      </w:r>
      <w:r w:rsidRPr="003B5272">
        <w:rPr>
          <w:rFonts w:ascii="Times New Roman" w:hAnsi="Times New Roman"/>
          <w:b/>
          <w:sz w:val="24"/>
          <w:szCs w:val="24"/>
        </w:rPr>
        <w:t>разработчиков</w:t>
      </w:r>
    </w:p>
    <w:p w:rsidR="00890A69" w:rsidRPr="003B5272" w:rsidRDefault="00890A69" w:rsidP="000E6095">
      <w:pPr>
        <w:pStyle w:val="1e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36"/>
        <w:gridCol w:w="9885"/>
      </w:tblGrid>
      <w:tr w:rsidR="00746C71" w:rsidRPr="003B5272" w:rsidTr="00746C71">
        <w:trPr>
          <w:trHeight w:val="283"/>
        </w:trPr>
        <w:tc>
          <w:tcPr>
            <w:tcW w:w="257" w:type="pct"/>
          </w:tcPr>
          <w:p w:rsidR="00746C71" w:rsidRPr="003B5272" w:rsidRDefault="00746C71" w:rsidP="000E60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:rsidR="00746C71" w:rsidRPr="003B5272" w:rsidRDefault="00746C71" w:rsidP="000E6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272">
              <w:rPr>
                <w:rFonts w:ascii="Times New Roman" w:hAnsi="Times New Roman"/>
                <w:sz w:val="24"/>
              </w:rPr>
              <w:t xml:space="preserve">НП «Федерация рестораторов и </w:t>
            </w:r>
            <w:proofErr w:type="spellStart"/>
            <w:r w:rsidRPr="003B5272">
              <w:rPr>
                <w:rFonts w:ascii="Times New Roman" w:hAnsi="Times New Roman"/>
                <w:sz w:val="24"/>
              </w:rPr>
              <w:t>отельеров</w:t>
            </w:r>
            <w:proofErr w:type="spellEnd"/>
            <w:r w:rsidRPr="003B5272">
              <w:rPr>
                <w:rFonts w:ascii="Times New Roman" w:hAnsi="Times New Roman"/>
                <w:sz w:val="24"/>
              </w:rPr>
              <w:t>», город Москва</w:t>
            </w:r>
          </w:p>
        </w:tc>
      </w:tr>
      <w:tr w:rsidR="00746C71" w:rsidRPr="003B5272" w:rsidTr="00746C71">
        <w:trPr>
          <w:trHeight w:val="283"/>
        </w:trPr>
        <w:tc>
          <w:tcPr>
            <w:tcW w:w="257" w:type="pct"/>
          </w:tcPr>
          <w:p w:rsidR="00746C71" w:rsidRPr="003B5272" w:rsidRDefault="00746C71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743" w:type="pct"/>
          </w:tcPr>
          <w:p w:rsidR="00746C71" w:rsidRPr="003B5272" w:rsidRDefault="00746C71" w:rsidP="000E609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3B5272">
              <w:rPr>
                <w:rFonts w:ascii="Times New Roman" w:eastAsia="Times New Roman" w:hAnsi="Times New Roman"/>
                <w:sz w:val="24"/>
              </w:rPr>
              <w:t>Союз «Агентство развития профессиональных сообществ и рабочих кадров «</w:t>
            </w:r>
            <w:proofErr w:type="spellStart"/>
            <w:r w:rsidRPr="003B5272">
              <w:rPr>
                <w:rFonts w:ascii="Times New Roman" w:eastAsia="Times New Roman" w:hAnsi="Times New Roman"/>
                <w:sz w:val="24"/>
              </w:rPr>
              <w:t>Ворлдскиллс</w:t>
            </w:r>
            <w:proofErr w:type="spellEnd"/>
            <w:r w:rsidRPr="003B5272">
              <w:rPr>
                <w:rFonts w:ascii="Times New Roman" w:eastAsia="Times New Roman" w:hAnsi="Times New Roman"/>
                <w:sz w:val="24"/>
              </w:rPr>
              <w:t xml:space="preserve"> Россия», город Москва</w:t>
            </w:r>
          </w:p>
        </w:tc>
      </w:tr>
    </w:tbl>
    <w:p w:rsidR="00EB6D75" w:rsidRPr="003B5272" w:rsidRDefault="00EB6D75" w:rsidP="000E6095">
      <w:pPr>
        <w:spacing w:after="0" w:line="240" w:lineRule="auto"/>
        <w:rPr>
          <w:rFonts w:ascii="Times New Roman" w:hAnsi="Times New Roman"/>
        </w:rPr>
      </w:pPr>
    </w:p>
    <w:sectPr w:rsidR="00EB6D75" w:rsidRPr="003B5272" w:rsidSect="003871E6">
      <w:footnotePr>
        <w:pos w:val="beneathText"/>
        <w:numStart w:val="5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9F" w:rsidRDefault="00B2459F" w:rsidP="00890A69">
      <w:pPr>
        <w:spacing w:after="0" w:line="240" w:lineRule="auto"/>
      </w:pPr>
      <w:r>
        <w:separator/>
      </w:r>
    </w:p>
  </w:endnote>
  <w:endnote w:type="continuationSeparator" w:id="0">
    <w:p w:rsidR="00B2459F" w:rsidRDefault="00B2459F" w:rsidP="00890A69">
      <w:pPr>
        <w:spacing w:after="0" w:line="240" w:lineRule="auto"/>
      </w:pPr>
      <w:r>
        <w:continuationSeparator/>
      </w:r>
    </w:p>
  </w:endnote>
  <w:endnote w:id="1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</w:t>
      </w:r>
      <w:r w:rsidRPr="00646611">
        <w:rPr>
          <w:rFonts w:ascii="Times New Roman" w:hAnsi="Times New Roman"/>
          <w:color w:val="000000"/>
        </w:rPr>
        <w:t>Общероссийский классификатор занятий.</w:t>
      </w:r>
    </w:p>
  </w:endnote>
  <w:endnote w:id="2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</w:t>
      </w:r>
      <w:r w:rsidRPr="00646611">
        <w:rPr>
          <w:rFonts w:ascii="Times New Roman" w:hAnsi="Times New Roman"/>
          <w:color w:val="000000"/>
        </w:rPr>
        <w:t>Общероссийский классификатор видов экономической деятельности.</w:t>
      </w:r>
    </w:p>
  </w:endnote>
  <w:endnote w:id="3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</w:t>
      </w:r>
      <w:proofErr w:type="gramStart"/>
      <w:r w:rsidRPr="00646611">
        <w:rPr>
          <w:rFonts w:ascii="Times New Roman" w:eastAsia="Times New         Roman" w:hAnsi="Times New Roman"/>
        </w:rPr>
        <w:t xml:space="preserve">Приказ </w:t>
      </w:r>
      <w:proofErr w:type="spellStart"/>
      <w:r w:rsidRPr="00646611">
        <w:rPr>
          <w:rFonts w:ascii="Times New Roman" w:eastAsia="Times New         Roman" w:hAnsi="Times New Roman"/>
        </w:rPr>
        <w:t>Минздравсоцразвития</w:t>
      </w:r>
      <w:proofErr w:type="spellEnd"/>
      <w:r w:rsidRPr="00646611">
        <w:rPr>
          <w:rFonts w:ascii="Times New Roman" w:eastAsia="Times New        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646611">
        <w:rPr>
          <w:rFonts w:ascii="Times New Roman" w:eastAsia="Times New         Roman" w:hAnsi="Times New Roman"/>
        </w:rPr>
        <w:t xml:space="preserve"> октября 2011 г., регистрационный № 22111), с изменениями, внесенными приказами Минздрава России от 15 мая 2013 г. № 296н (зарегистрирован Минюстом России 3 июля 2013 г., регистрационный № 28970) и от 5 декабря 2014 г. № 801н (зарегистрирован Минюстом России 3 февраля 2015 г., регистрационный № 35848).</w:t>
      </w:r>
    </w:p>
  </w:endnote>
  <w:endnote w:id="4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Постановление Правительства Российской Федерации от 25 февраля 2000 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26, ст. 2685; 2011, № 26, ст. 3803); статья 265 Трудового кодекса Российской Федерации (Собрание законодательства Российской Федерации, 2002, № 1, ст. 3; 2006, №</w:t>
      </w:r>
      <w:r>
        <w:rPr>
          <w:rFonts w:ascii="Times New Roman" w:hAnsi="Times New Roman"/>
          <w:lang w:val="en-US"/>
        </w:rPr>
        <w:t> </w:t>
      </w:r>
      <w:r w:rsidRPr="00646611">
        <w:rPr>
          <w:rFonts w:ascii="Times New Roman" w:hAnsi="Times New Roman"/>
        </w:rPr>
        <w:t>27, ст. 2878; 2013, № 14, ст. 1666).</w:t>
      </w:r>
    </w:p>
  </w:endnote>
  <w:endnote w:id="5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№ 51, раздел «Торговля и общественное питание».</w:t>
      </w:r>
    </w:p>
  </w:endnote>
  <w:endnote w:id="6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</w:t>
      </w:r>
      <w:r w:rsidRPr="00646611">
        <w:rPr>
          <w:rFonts w:ascii="Times New Roman" w:hAnsi="Times New Roman"/>
          <w:bCs/>
          <w:kern w:val="36"/>
          <w:lang w:eastAsia="ru-RU"/>
        </w:rPr>
        <w:t>Общероссийский классификатор профессий рабочих, должностей служащих и тарифных разрядов.</w:t>
      </w:r>
    </w:p>
  </w:endnote>
  <w:endnote w:id="7">
    <w:p w:rsidR="00D80A9C" w:rsidRPr="00646611" w:rsidRDefault="00D80A9C" w:rsidP="00646611">
      <w:pPr>
        <w:pStyle w:val="aff"/>
        <w:jc w:val="both"/>
        <w:rPr>
          <w:rFonts w:ascii="Times New Roman" w:hAnsi="Times New Roman"/>
        </w:rPr>
      </w:pPr>
      <w:r w:rsidRPr="00646611">
        <w:rPr>
          <w:rStyle w:val="af7"/>
          <w:rFonts w:ascii="Times New Roman" w:hAnsi="Times New Roman"/>
        </w:rPr>
        <w:endnoteRef/>
      </w:r>
      <w:r w:rsidRPr="00646611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       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9C" w:rsidRPr="00374F88" w:rsidRDefault="00D80A9C" w:rsidP="00C73B51">
    <w:pPr>
      <w:pStyle w:val="a7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9F" w:rsidRDefault="00B2459F" w:rsidP="00890A69">
      <w:pPr>
        <w:spacing w:after="0" w:line="240" w:lineRule="auto"/>
      </w:pPr>
      <w:r>
        <w:separator/>
      </w:r>
    </w:p>
  </w:footnote>
  <w:footnote w:type="continuationSeparator" w:id="0">
    <w:p w:rsidR="00B2459F" w:rsidRDefault="00B2459F" w:rsidP="0089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9C" w:rsidRDefault="00D80A9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817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80A9C" w:rsidRPr="003B5272" w:rsidRDefault="008F566B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3B5272">
          <w:rPr>
            <w:rFonts w:ascii="Times New Roman" w:hAnsi="Times New Roman"/>
            <w:sz w:val="20"/>
            <w:szCs w:val="20"/>
          </w:rPr>
          <w:fldChar w:fldCharType="begin"/>
        </w:r>
        <w:r w:rsidR="00D80A9C" w:rsidRPr="003B527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B5272">
          <w:rPr>
            <w:rFonts w:ascii="Times New Roman" w:hAnsi="Times New Roman"/>
            <w:sz w:val="20"/>
            <w:szCs w:val="20"/>
          </w:rPr>
          <w:fldChar w:fldCharType="separate"/>
        </w:r>
        <w:r w:rsidR="00F84790">
          <w:rPr>
            <w:rFonts w:ascii="Times New Roman" w:hAnsi="Times New Roman"/>
            <w:noProof/>
            <w:sz w:val="20"/>
            <w:szCs w:val="20"/>
          </w:rPr>
          <w:t>17</w:t>
        </w:r>
        <w:r w:rsidRPr="003B527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DE"/>
    <w:multiLevelType w:val="hybridMultilevel"/>
    <w:tmpl w:val="3DBA59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296EAF"/>
    <w:multiLevelType w:val="hybridMultilevel"/>
    <w:tmpl w:val="E1925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DDB"/>
    <w:multiLevelType w:val="hybridMultilevel"/>
    <w:tmpl w:val="EA5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B2988"/>
    <w:multiLevelType w:val="hybridMultilevel"/>
    <w:tmpl w:val="F5B2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6696"/>
    <w:multiLevelType w:val="hybridMultilevel"/>
    <w:tmpl w:val="9C18D3E8"/>
    <w:lvl w:ilvl="0" w:tplc="04190001">
      <w:start w:val="1"/>
      <w:numFmt w:val="bullet"/>
      <w:lvlText w:val=""/>
      <w:lvlJc w:val="left"/>
      <w:pPr>
        <w:ind w:left="1705" w:hanging="996"/>
      </w:pPr>
      <w:rPr>
        <w:rFonts w:ascii="Symbol" w:hAnsi="Symbol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B1566"/>
    <w:multiLevelType w:val="multilevel"/>
    <w:tmpl w:val="259A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00F0928"/>
    <w:multiLevelType w:val="hybridMultilevel"/>
    <w:tmpl w:val="0BC8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32EEB"/>
    <w:multiLevelType w:val="hybridMultilevel"/>
    <w:tmpl w:val="647A3C8C"/>
    <w:lvl w:ilvl="0" w:tplc="04190001">
      <w:start w:val="1"/>
      <w:numFmt w:val="bullet"/>
      <w:lvlText w:val=""/>
      <w:lvlJc w:val="left"/>
      <w:pPr>
        <w:ind w:left="1705" w:hanging="996"/>
      </w:pPr>
      <w:rPr>
        <w:rFonts w:ascii="Symbol" w:hAnsi="Symbol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95CF1"/>
    <w:multiLevelType w:val="hybridMultilevel"/>
    <w:tmpl w:val="BA9458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8310DC2"/>
    <w:multiLevelType w:val="hybridMultilevel"/>
    <w:tmpl w:val="8538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93182"/>
    <w:multiLevelType w:val="hybridMultilevel"/>
    <w:tmpl w:val="0A907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A62E3"/>
    <w:multiLevelType w:val="hybridMultilevel"/>
    <w:tmpl w:val="22EC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890"/>
    <w:multiLevelType w:val="hybridMultilevel"/>
    <w:tmpl w:val="16DC4E7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760"/>
    <w:multiLevelType w:val="hybridMultilevel"/>
    <w:tmpl w:val="D58A9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FE4566"/>
    <w:multiLevelType w:val="hybridMultilevel"/>
    <w:tmpl w:val="31F4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9654A"/>
    <w:multiLevelType w:val="hybridMultilevel"/>
    <w:tmpl w:val="4D12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E14D6"/>
    <w:multiLevelType w:val="hybridMultilevel"/>
    <w:tmpl w:val="06D8C5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06BD4"/>
    <w:multiLevelType w:val="hybridMultilevel"/>
    <w:tmpl w:val="DBDC0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1D0E34"/>
    <w:multiLevelType w:val="hybridMultilevel"/>
    <w:tmpl w:val="D756BE26"/>
    <w:lvl w:ilvl="0" w:tplc="577A38A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225D1F"/>
    <w:multiLevelType w:val="hybridMultilevel"/>
    <w:tmpl w:val="7CAEC2B2"/>
    <w:lvl w:ilvl="0" w:tplc="D12E6BF4">
      <w:start w:val="1"/>
      <w:numFmt w:val="bullet"/>
      <w:lvlText w:val=""/>
      <w:lvlJc w:val="left"/>
      <w:pPr>
        <w:tabs>
          <w:tab w:val="num" w:pos="567"/>
        </w:tabs>
        <w:ind w:left="567" w:firstLine="513"/>
      </w:pPr>
      <w:rPr>
        <w:rFonts w:ascii="Symbol" w:hAnsi="Symbol" w:hint="default"/>
      </w:rPr>
    </w:lvl>
    <w:lvl w:ilvl="1" w:tplc="BDE8215C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4F81BD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B507D"/>
    <w:multiLevelType w:val="hybridMultilevel"/>
    <w:tmpl w:val="03923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77AC6"/>
    <w:multiLevelType w:val="hybridMultilevel"/>
    <w:tmpl w:val="7FC8A60C"/>
    <w:lvl w:ilvl="0" w:tplc="FD4ABEB6">
      <w:start w:val="1"/>
      <w:numFmt w:val="bullet"/>
      <w:lvlText w:val=""/>
      <w:lvlJc w:val="left"/>
      <w:pPr>
        <w:tabs>
          <w:tab w:val="num" w:pos="936"/>
        </w:tabs>
        <w:ind w:left="652" w:firstLine="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BC920E7"/>
    <w:multiLevelType w:val="multilevel"/>
    <w:tmpl w:val="523C486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9"/>
  </w:num>
  <w:num w:numId="9">
    <w:abstractNumId w:val="11"/>
  </w:num>
  <w:num w:numId="10">
    <w:abstractNumId w:val="17"/>
  </w:num>
  <w:num w:numId="11">
    <w:abstractNumId w:val="9"/>
  </w:num>
  <w:num w:numId="12">
    <w:abstractNumId w:val="14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12"/>
  </w:num>
  <w:num w:numId="18">
    <w:abstractNumId w:val="6"/>
  </w:num>
  <w:num w:numId="19">
    <w:abstractNumId w:val="13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0"/>
  </w:num>
  <w:num w:numId="45">
    <w:abstractNumId w:val="20"/>
  </w:num>
  <w:num w:numId="46">
    <w:abstractNumId w:val="0"/>
  </w:num>
  <w:num w:numId="47">
    <w:abstractNumId w:val="8"/>
  </w:num>
  <w:num w:numId="48">
    <w:abstractNumId w:val="7"/>
  </w:num>
  <w:num w:numId="49">
    <w:abstractNumId w:val="3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90A69"/>
    <w:rsid w:val="00000D88"/>
    <w:rsid w:val="00011F87"/>
    <w:rsid w:val="00061FA0"/>
    <w:rsid w:val="00092E4B"/>
    <w:rsid w:val="00092E54"/>
    <w:rsid w:val="000959FA"/>
    <w:rsid w:val="000B0FB9"/>
    <w:rsid w:val="000C6A95"/>
    <w:rsid w:val="000D2038"/>
    <w:rsid w:val="000D51B5"/>
    <w:rsid w:val="000D52D1"/>
    <w:rsid w:val="000D7A76"/>
    <w:rsid w:val="000E00DD"/>
    <w:rsid w:val="000E44DD"/>
    <w:rsid w:val="000E6095"/>
    <w:rsid w:val="00117D41"/>
    <w:rsid w:val="00125380"/>
    <w:rsid w:val="00140F51"/>
    <w:rsid w:val="001414A9"/>
    <w:rsid w:val="00176E60"/>
    <w:rsid w:val="001B0B47"/>
    <w:rsid w:val="001B314A"/>
    <w:rsid w:val="001C2840"/>
    <w:rsid w:val="001C2C32"/>
    <w:rsid w:val="001E07B1"/>
    <w:rsid w:val="001F3862"/>
    <w:rsid w:val="002047A2"/>
    <w:rsid w:val="0020740A"/>
    <w:rsid w:val="00211DBB"/>
    <w:rsid w:val="0022053D"/>
    <w:rsid w:val="002255D8"/>
    <w:rsid w:val="00252C6A"/>
    <w:rsid w:val="002576FC"/>
    <w:rsid w:val="002701FC"/>
    <w:rsid w:val="00284EE2"/>
    <w:rsid w:val="00292FD4"/>
    <w:rsid w:val="002B581A"/>
    <w:rsid w:val="002C3658"/>
    <w:rsid w:val="002D56BF"/>
    <w:rsid w:val="002E04D3"/>
    <w:rsid w:val="002E306F"/>
    <w:rsid w:val="002E4A72"/>
    <w:rsid w:val="002E6B09"/>
    <w:rsid w:val="002E73ED"/>
    <w:rsid w:val="002F00C2"/>
    <w:rsid w:val="00310796"/>
    <w:rsid w:val="00314C6F"/>
    <w:rsid w:val="003177D8"/>
    <w:rsid w:val="003238BF"/>
    <w:rsid w:val="0032455F"/>
    <w:rsid w:val="003278A3"/>
    <w:rsid w:val="003523A5"/>
    <w:rsid w:val="00352DCF"/>
    <w:rsid w:val="00361B58"/>
    <w:rsid w:val="00382492"/>
    <w:rsid w:val="003871E6"/>
    <w:rsid w:val="00392568"/>
    <w:rsid w:val="003935C4"/>
    <w:rsid w:val="0039494D"/>
    <w:rsid w:val="00394E9B"/>
    <w:rsid w:val="003B5272"/>
    <w:rsid w:val="003C7973"/>
    <w:rsid w:val="00416D62"/>
    <w:rsid w:val="00423D49"/>
    <w:rsid w:val="00496269"/>
    <w:rsid w:val="004B29C9"/>
    <w:rsid w:val="004C2E99"/>
    <w:rsid w:val="004E17FE"/>
    <w:rsid w:val="004E5A7E"/>
    <w:rsid w:val="0052345E"/>
    <w:rsid w:val="00550F08"/>
    <w:rsid w:val="00551CB8"/>
    <w:rsid w:val="00576489"/>
    <w:rsid w:val="00591CDB"/>
    <w:rsid w:val="00593D4C"/>
    <w:rsid w:val="005A69D3"/>
    <w:rsid w:val="005A6DC9"/>
    <w:rsid w:val="005B4948"/>
    <w:rsid w:val="005B4EDB"/>
    <w:rsid w:val="005E56D6"/>
    <w:rsid w:val="005F6ABF"/>
    <w:rsid w:val="00605B01"/>
    <w:rsid w:val="00607CEC"/>
    <w:rsid w:val="00615041"/>
    <w:rsid w:val="00615D4F"/>
    <w:rsid w:val="006308EE"/>
    <w:rsid w:val="00634BBC"/>
    <w:rsid w:val="006405F2"/>
    <w:rsid w:val="00646611"/>
    <w:rsid w:val="0066797E"/>
    <w:rsid w:val="0068340F"/>
    <w:rsid w:val="0068485E"/>
    <w:rsid w:val="006B00FD"/>
    <w:rsid w:val="006C73C5"/>
    <w:rsid w:val="006D0107"/>
    <w:rsid w:val="006D130C"/>
    <w:rsid w:val="006E1237"/>
    <w:rsid w:val="006F4078"/>
    <w:rsid w:val="0070744C"/>
    <w:rsid w:val="00710CF0"/>
    <w:rsid w:val="0071647D"/>
    <w:rsid w:val="007172BD"/>
    <w:rsid w:val="00720607"/>
    <w:rsid w:val="00720A44"/>
    <w:rsid w:val="00724808"/>
    <w:rsid w:val="00725ADC"/>
    <w:rsid w:val="0072729D"/>
    <w:rsid w:val="00746C71"/>
    <w:rsid w:val="00750AED"/>
    <w:rsid w:val="00754E01"/>
    <w:rsid w:val="0076336A"/>
    <w:rsid w:val="00773680"/>
    <w:rsid w:val="00780593"/>
    <w:rsid w:val="0078396C"/>
    <w:rsid w:val="0078609B"/>
    <w:rsid w:val="00786F3E"/>
    <w:rsid w:val="00791CF4"/>
    <w:rsid w:val="00795AEB"/>
    <w:rsid w:val="007E556A"/>
    <w:rsid w:val="007F43A9"/>
    <w:rsid w:val="00803578"/>
    <w:rsid w:val="00811360"/>
    <w:rsid w:val="00814E48"/>
    <w:rsid w:val="0088149A"/>
    <w:rsid w:val="00883314"/>
    <w:rsid w:val="00890A69"/>
    <w:rsid w:val="00895CE2"/>
    <w:rsid w:val="0089730A"/>
    <w:rsid w:val="008A1BA7"/>
    <w:rsid w:val="008A1F1F"/>
    <w:rsid w:val="008A2482"/>
    <w:rsid w:val="008B2D7F"/>
    <w:rsid w:val="008B55BA"/>
    <w:rsid w:val="008E0F2A"/>
    <w:rsid w:val="008F566B"/>
    <w:rsid w:val="008F6362"/>
    <w:rsid w:val="009005EC"/>
    <w:rsid w:val="00904E26"/>
    <w:rsid w:val="00930347"/>
    <w:rsid w:val="009311E4"/>
    <w:rsid w:val="00951332"/>
    <w:rsid w:val="00997C86"/>
    <w:rsid w:val="009C20B2"/>
    <w:rsid w:val="009C3393"/>
    <w:rsid w:val="009C719C"/>
    <w:rsid w:val="009E1CB1"/>
    <w:rsid w:val="009F04D6"/>
    <w:rsid w:val="009F5FE1"/>
    <w:rsid w:val="00A143EC"/>
    <w:rsid w:val="00A43C54"/>
    <w:rsid w:val="00A71CDB"/>
    <w:rsid w:val="00A80100"/>
    <w:rsid w:val="00A81864"/>
    <w:rsid w:val="00A86683"/>
    <w:rsid w:val="00AA2D59"/>
    <w:rsid w:val="00AB2A43"/>
    <w:rsid w:val="00AB2A7B"/>
    <w:rsid w:val="00AB3D13"/>
    <w:rsid w:val="00AB62F8"/>
    <w:rsid w:val="00AD196C"/>
    <w:rsid w:val="00AD47C3"/>
    <w:rsid w:val="00AF2E0D"/>
    <w:rsid w:val="00AF5E6D"/>
    <w:rsid w:val="00B00D32"/>
    <w:rsid w:val="00B13758"/>
    <w:rsid w:val="00B2459F"/>
    <w:rsid w:val="00B33217"/>
    <w:rsid w:val="00BA70EF"/>
    <w:rsid w:val="00BB5E84"/>
    <w:rsid w:val="00BC4159"/>
    <w:rsid w:val="00BD32B9"/>
    <w:rsid w:val="00BD3F5E"/>
    <w:rsid w:val="00BD4B0D"/>
    <w:rsid w:val="00BD7687"/>
    <w:rsid w:val="00BE0479"/>
    <w:rsid w:val="00BE6168"/>
    <w:rsid w:val="00BF6A99"/>
    <w:rsid w:val="00C0017E"/>
    <w:rsid w:val="00C10B06"/>
    <w:rsid w:val="00C24E15"/>
    <w:rsid w:val="00C2638D"/>
    <w:rsid w:val="00C34F0F"/>
    <w:rsid w:val="00C62A56"/>
    <w:rsid w:val="00C7262A"/>
    <w:rsid w:val="00C73B51"/>
    <w:rsid w:val="00C76DA5"/>
    <w:rsid w:val="00C949B9"/>
    <w:rsid w:val="00CC78F6"/>
    <w:rsid w:val="00CE7B3F"/>
    <w:rsid w:val="00D10A02"/>
    <w:rsid w:val="00D12089"/>
    <w:rsid w:val="00D33245"/>
    <w:rsid w:val="00D52871"/>
    <w:rsid w:val="00D6500F"/>
    <w:rsid w:val="00D700FB"/>
    <w:rsid w:val="00D80A9C"/>
    <w:rsid w:val="00D9297C"/>
    <w:rsid w:val="00D96468"/>
    <w:rsid w:val="00D967CD"/>
    <w:rsid w:val="00DA34B6"/>
    <w:rsid w:val="00DA5E80"/>
    <w:rsid w:val="00DC4AA8"/>
    <w:rsid w:val="00DC6BE8"/>
    <w:rsid w:val="00E477BE"/>
    <w:rsid w:val="00E47D7D"/>
    <w:rsid w:val="00E50540"/>
    <w:rsid w:val="00E558CD"/>
    <w:rsid w:val="00E702D6"/>
    <w:rsid w:val="00E74720"/>
    <w:rsid w:val="00E75D7E"/>
    <w:rsid w:val="00EA5656"/>
    <w:rsid w:val="00EB6D75"/>
    <w:rsid w:val="00ED221D"/>
    <w:rsid w:val="00EF5013"/>
    <w:rsid w:val="00EF5916"/>
    <w:rsid w:val="00F00E2A"/>
    <w:rsid w:val="00F2409B"/>
    <w:rsid w:val="00F255B3"/>
    <w:rsid w:val="00F42BCF"/>
    <w:rsid w:val="00F51E26"/>
    <w:rsid w:val="00F577CD"/>
    <w:rsid w:val="00F63193"/>
    <w:rsid w:val="00F77AA3"/>
    <w:rsid w:val="00F84790"/>
    <w:rsid w:val="00FB1EFF"/>
    <w:rsid w:val="00FC3FD6"/>
    <w:rsid w:val="00FD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A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51332"/>
    <w:pPr>
      <w:spacing w:before="480" w:after="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2">
    <w:name w:val="heading 2"/>
    <w:basedOn w:val="a0"/>
    <w:next w:val="a0"/>
    <w:link w:val="20"/>
    <w:qFormat/>
    <w:rsid w:val="00593D4C"/>
    <w:pPr>
      <w:spacing w:before="200" w:after="0"/>
      <w:outlineLvl w:val="1"/>
    </w:pPr>
    <w:rPr>
      <w:rFonts w:ascii="Times New Roman" w:hAnsi="Times New Roman"/>
      <w:b/>
      <w:bCs/>
      <w:color w:val="000000"/>
      <w:sz w:val="24"/>
      <w:szCs w:val="26"/>
    </w:rPr>
  </w:style>
  <w:style w:type="paragraph" w:styleId="30">
    <w:name w:val="heading 3"/>
    <w:basedOn w:val="a0"/>
    <w:next w:val="a0"/>
    <w:link w:val="31"/>
    <w:qFormat/>
    <w:rsid w:val="00890A69"/>
    <w:pPr>
      <w:tabs>
        <w:tab w:val="num" w:pos="720"/>
      </w:tabs>
      <w:suppressAutoHyphens/>
      <w:spacing w:before="200" w:after="0" w:line="268" w:lineRule="auto"/>
      <w:ind w:left="720" w:hanging="720"/>
      <w:outlineLvl w:val="2"/>
    </w:pPr>
    <w:rPr>
      <w:rFonts w:ascii="Cambria" w:eastAsia="Times New Roman" w:hAnsi="Cambria" w:cs="Cambria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890A69"/>
    <w:pPr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Cambria"/>
      <w:b/>
      <w:bCs/>
      <w:i/>
      <w:iCs/>
      <w:lang w:eastAsia="ar-SA"/>
    </w:rPr>
  </w:style>
  <w:style w:type="paragraph" w:styleId="5">
    <w:name w:val="heading 5"/>
    <w:basedOn w:val="a0"/>
    <w:next w:val="a0"/>
    <w:link w:val="50"/>
    <w:qFormat/>
    <w:rsid w:val="00890A69"/>
    <w:pPr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Times New Roman" w:hAnsi="Cambria" w:cs="Cambria"/>
      <w:b/>
      <w:bCs/>
      <w:color w:val="7F7F7F"/>
      <w:lang w:eastAsia="ar-SA"/>
    </w:rPr>
  </w:style>
  <w:style w:type="paragraph" w:styleId="6">
    <w:name w:val="heading 6"/>
    <w:basedOn w:val="a0"/>
    <w:next w:val="a0"/>
    <w:link w:val="60"/>
    <w:qFormat/>
    <w:rsid w:val="00890A69"/>
    <w:pPr>
      <w:tabs>
        <w:tab w:val="num" w:pos="1152"/>
      </w:tabs>
      <w:suppressAutoHyphens/>
      <w:spacing w:after="0" w:line="268" w:lineRule="auto"/>
      <w:ind w:left="1152" w:hanging="1152"/>
      <w:outlineLvl w:val="5"/>
    </w:pPr>
    <w:rPr>
      <w:rFonts w:ascii="Cambria" w:eastAsia="Times New Roman" w:hAnsi="Cambria" w:cs="Cambria"/>
      <w:b/>
      <w:bCs/>
      <w:i/>
      <w:iCs/>
      <w:color w:val="7F7F7F"/>
      <w:lang w:eastAsia="ar-SA"/>
    </w:rPr>
  </w:style>
  <w:style w:type="paragraph" w:styleId="7">
    <w:name w:val="heading 7"/>
    <w:basedOn w:val="a0"/>
    <w:next w:val="a0"/>
    <w:link w:val="70"/>
    <w:qFormat/>
    <w:rsid w:val="00890A69"/>
    <w:pPr>
      <w:tabs>
        <w:tab w:val="num" w:pos="1296"/>
      </w:tabs>
      <w:suppressAutoHyphens/>
      <w:spacing w:after="0"/>
      <w:ind w:left="1296" w:hanging="1296"/>
      <w:outlineLvl w:val="6"/>
    </w:pPr>
    <w:rPr>
      <w:rFonts w:ascii="Cambria" w:eastAsia="Times New Roman" w:hAnsi="Cambria" w:cs="Cambria"/>
      <w:i/>
      <w:iCs/>
      <w:lang w:eastAsia="ar-SA"/>
    </w:rPr>
  </w:style>
  <w:style w:type="paragraph" w:styleId="8">
    <w:name w:val="heading 8"/>
    <w:basedOn w:val="a0"/>
    <w:next w:val="a0"/>
    <w:link w:val="80"/>
    <w:qFormat/>
    <w:rsid w:val="00890A69"/>
    <w:pPr>
      <w:tabs>
        <w:tab w:val="num" w:pos="1440"/>
      </w:tabs>
      <w:suppressAutoHyphens/>
      <w:spacing w:after="0"/>
      <w:ind w:left="1440" w:hanging="1440"/>
      <w:outlineLvl w:val="7"/>
    </w:pPr>
    <w:rPr>
      <w:rFonts w:ascii="Cambria" w:eastAsia="Times New Roman" w:hAnsi="Cambria" w:cs="Cambria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890A69"/>
    <w:pPr>
      <w:tabs>
        <w:tab w:val="num" w:pos="1584"/>
      </w:tabs>
      <w:suppressAutoHyphens/>
      <w:spacing w:after="0"/>
      <w:ind w:left="1584" w:hanging="1584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1332"/>
    <w:rPr>
      <w:rFonts w:ascii="Times New Roman" w:hAnsi="Times New Roman"/>
      <w:b/>
      <w:bCs/>
      <w:sz w:val="28"/>
      <w:szCs w:val="28"/>
    </w:rPr>
  </w:style>
  <w:style w:type="paragraph" w:customStyle="1" w:styleId="3">
    <w:name w:val="Стиль 3"/>
    <w:basedOn w:val="a0"/>
    <w:link w:val="32"/>
    <w:qFormat/>
    <w:rsid w:val="00E74720"/>
    <w:pPr>
      <w:keepNext/>
      <w:numPr>
        <w:ilvl w:val="2"/>
        <w:numId w:val="7"/>
      </w:numPr>
      <w:tabs>
        <w:tab w:val="left" w:pos="397"/>
      </w:tabs>
      <w:spacing w:before="120"/>
      <w:outlineLvl w:val="2"/>
    </w:pPr>
    <w:rPr>
      <w:rFonts w:eastAsia="Times New Roman" w:cs="Arial"/>
      <w:b/>
      <w:bCs/>
      <w:szCs w:val="26"/>
      <w:lang w:eastAsia="ru-RU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Cs w:val="26"/>
      <w:lang w:eastAsia="ru-RU"/>
    </w:rPr>
  </w:style>
  <w:style w:type="character" w:customStyle="1" w:styleId="20">
    <w:name w:val="Заголовок 2 Знак"/>
    <w:link w:val="2"/>
    <w:rsid w:val="00593D4C"/>
    <w:rPr>
      <w:rFonts w:ascii="Times New Roman" w:hAnsi="Times New Roman"/>
      <w:b/>
      <w:bCs/>
      <w:szCs w:val="26"/>
    </w:rPr>
  </w:style>
  <w:style w:type="paragraph" w:styleId="a">
    <w:name w:val="List Paragraph"/>
    <w:basedOn w:val="a0"/>
    <w:autoRedefine/>
    <w:uiPriority w:val="34"/>
    <w:qFormat/>
    <w:rsid w:val="00814E48"/>
    <w:pPr>
      <w:numPr>
        <w:ilvl w:val="1"/>
        <w:numId w:val="8"/>
      </w:numPr>
      <w:spacing w:before="200"/>
      <w:contextualSpacing/>
    </w:pPr>
    <w:rPr>
      <w:rFonts w:eastAsia="Times New Roman"/>
      <w:lang w:eastAsia="ru-RU"/>
    </w:rPr>
  </w:style>
  <w:style w:type="paragraph" w:styleId="11">
    <w:name w:val="toc 1"/>
    <w:basedOn w:val="a0"/>
    <w:next w:val="a0"/>
    <w:autoRedefine/>
    <w:uiPriority w:val="39"/>
    <w:rsid w:val="00B13758"/>
    <w:pPr>
      <w:tabs>
        <w:tab w:val="right" w:pos="9639"/>
      </w:tabs>
      <w:spacing w:beforeLines="50" w:afterLines="5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593D4C"/>
    <w:pPr>
      <w:spacing w:after="0"/>
      <w:ind w:left="220"/>
    </w:pPr>
    <w:rPr>
      <w:rFonts w:ascii="Times New Roman" w:eastAsia="Times New Roman" w:hAnsi="Times New Roman" w:cs="Calibri"/>
      <w:smallCaps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90A69"/>
    <w:rPr>
      <w:rFonts w:ascii="Cambria" w:eastAsia="Times New Roman" w:hAnsi="Cambria" w:cs="Cambria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1"/>
    <w:link w:val="4"/>
    <w:rsid w:val="00890A69"/>
    <w:rPr>
      <w:rFonts w:ascii="Cambria" w:eastAsia="Times New Roman" w:hAnsi="Cambria" w:cs="Cambria"/>
      <w:b/>
      <w:bCs/>
      <w:i/>
      <w:iCs/>
      <w:sz w:val="22"/>
      <w:szCs w:val="22"/>
      <w:lang w:eastAsia="ar-SA"/>
    </w:rPr>
  </w:style>
  <w:style w:type="character" w:customStyle="1" w:styleId="50">
    <w:name w:val="Заголовок 5 Знак"/>
    <w:basedOn w:val="a1"/>
    <w:link w:val="5"/>
    <w:rsid w:val="00890A69"/>
    <w:rPr>
      <w:rFonts w:ascii="Cambria" w:eastAsia="Times New Roman" w:hAnsi="Cambria" w:cs="Cambria"/>
      <w:b/>
      <w:bCs/>
      <w:color w:val="7F7F7F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rsid w:val="00890A69"/>
    <w:rPr>
      <w:rFonts w:ascii="Cambria" w:eastAsia="Times New Roman" w:hAnsi="Cambria" w:cs="Cambria"/>
      <w:b/>
      <w:bCs/>
      <w:i/>
      <w:iCs/>
      <w:color w:val="7F7F7F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90A69"/>
    <w:rPr>
      <w:rFonts w:ascii="Cambria" w:eastAsia="Times New Roman" w:hAnsi="Cambria" w:cs="Cambria"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1"/>
    <w:link w:val="8"/>
    <w:rsid w:val="00890A69"/>
    <w:rPr>
      <w:rFonts w:ascii="Cambria" w:eastAsia="Times New Roman" w:hAnsi="Cambria" w:cs="Cambria"/>
      <w:lang w:eastAsia="ar-SA"/>
    </w:rPr>
  </w:style>
  <w:style w:type="character" w:customStyle="1" w:styleId="90">
    <w:name w:val="Заголовок 9 Знак"/>
    <w:basedOn w:val="a1"/>
    <w:link w:val="9"/>
    <w:rsid w:val="00890A69"/>
    <w:rPr>
      <w:rFonts w:ascii="Cambria" w:eastAsia="Times New Roman" w:hAnsi="Cambria" w:cs="Cambria"/>
      <w:i/>
      <w:iCs/>
      <w:spacing w:val="5"/>
      <w:lang w:eastAsia="ar-SA"/>
    </w:rPr>
  </w:style>
  <w:style w:type="table" w:styleId="a4">
    <w:name w:val="Table Grid"/>
    <w:basedOn w:val="a2"/>
    <w:uiPriority w:val="59"/>
    <w:rsid w:val="00890A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0"/>
    <w:link w:val="aa"/>
    <w:uiPriority w:val="99"/>
    <w:unhideWhenUsed/>
    <w:rsid w:val="00890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rsid w:val="00890A69"/>
    <w:rPr>
      <w:rFonts w:ascii="Times New Roman" w:eastAsia="Times New Roman" w:hAnsi="Times New Roman"/>
    </w:rPr>
  </w:style>
  <w:style w:type="paragraph" w:styleId="ab">
    <w:name w:val="TOC Heading"/>
    <w:basedOn w:val="1"/>
    <w:next w:val="a0"/>
    <w:uiPriority w:val="39"/>
    <w:semiHidden/>
    <w:unhideWhenUsed/>
    <w:qFormat/>
    <w:rsid w:val="00890A69"/>
    <w:pPr>
      <w:suppressAutoHyphens/>
      <w:spacing w:before="0" w:line="240" w:lineRule="auto"/>
      <w:jc w:val="center"/>
      <w:outlineLvl w:val="9"/>
    </w:pPr>
    <w:rPr>
      <w:rFonts w:eastAsia="Times New Roman"/>
      <w:bCs w:val="0"/>
      <w:szCs w:val="24"/>
      <w:lang w:eastAsia="ru-RU"/>
    </w:rPr>
  </w:style>
  <w:style w:type="character" w:styleId="ac">
    <w:name w:val="Hyperlink"/>
    <w:uiPriority w:val="99"/>
    <w:unhideWhenUsed/>
    <w:rsid w:val="00890A69"/>
    <w:rPr>
      <w:color w:val="0000FF"/>
      <w:u w:val="single"/>
    </w:rPr>
  </w:style>
  <w:style w:type="paragraph" w:styleId="ad">
    <w:name w:val="Balloon Text"/>
    <w:basedOn w:val="a0"/>
    <w:link w:val="ae"/>
    <w:unhideWhenUsed/>
    <w:rsid w:val="008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90A6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890A69"/>
  </w:style>
  <w:style w:type="character" w:styleId="af">
    <w:name w:val="Strong"/>
    <w:uiPriority w:val="22"/>
    <w:qFormat/>
    <w:rsid w:val="00890A69"/>
    <w:rPr>
      <w:b/>
      <w:bCs/>
    </w:rPr>
  </w:style>
  <w:style w:type="character" w:customStyle="1" w:styleId="js-phone-number">
    <w:name w:val="js-phone-number"/>
    <w:rsid w:val="00890A69"/>
  </w:style>
  <w:style w:type="character" w:customStyle="1" w:styleId="WW8Num1z0">
    <w:name w:val="WW8Num1z0"/>
    <w:rsid w:val="00890A69"/>
    <w:rPr>
      <w:rFonts w:ascii="Symbol" w:hAnsi="Symbol" w:cs="Symbol"/>
    </w:rPr>
  </w:style>
  <w:style w:type="character" w:customStyle="1" w:styleId="WW8Num1z1">
    <w:name w:val="WW8Num1z1"/>
    <w:rsid w:val="00890A69"/>
    <w:rPr>
      <w:rFonts w:ascii="Courier New" w:hAnsi="Courier New" w:cs="Courier New"/>
    </w:rPr>
  </w:style>
  <w:style w:type="character" w:customStyle="1" w:styleId="WW8Num1z2">
    <w:name w:val="WW8Num1z2"/>
    <w:rsid w:val="00890A69"/>
    <w:rPr>
      <w:rFonts w:ascii="Wingdings" w:hAnsi="Wingdings" w:cs="Wingdings"/>
    </w:rPr>
  </w:style>
  <w:style w:type="character" w:customStyle="1" w:styleId="WW8Num2z0">
    <w:name w:val="WW8Num2z0"/>
    <w:rsid w:val="00890A69"/>
    <w:rPr>
      <w:rFonts w:cs="Times New Roman"/>
    </w:rPr>
  </w:style>
  <w:style w:type="character" w:customStyle="1" w:styleId="WW8Num3z0">
    <w:name w:val="WW8Num3z0"/>
    <w:rsid w:val="00890A69"/>
    <w:rPr>
      <w:rFonts w:cs="Times New Roman"/>
    </w:rPr>
  </w:style>
  <w:style w:type="character" w:customStyle="1" w:styleId="WW8Num4z0">
    <w:name w:val="WW8Num4z0"/>
    <w:rsid w:val="00890A69"/>
    <w:rPr>
      <w:rFonts w:cs="Times New Roman"/>
      <w:sz w:val="28"/>
      <w:szCs w:val="28"/>
    </w:rPr>
  </w:style>
  <w:style w:type="character" w:customStyle="1" w:styleId="WW8Num4z1">
    <w:name w:val="WW8Num4z1"/>
    <w:rsid w:val="00890A69"/>
    <w:rPr>
      <w:rFonts w:cs="Times New Roman"/>
    </w:rPr>
  </w:style>
  <w:style w:type="character" w:customStyle="1" w:styleId="WW8Num5z0">
    <w:name w:val="WW8Num5z0"/>
    <w:rsid w:val="00890A69"/>
    <w:rPr>
      <w:rFonts w:cs="Times New Roman"/>
    </w:rPr>
  </w:style>
  <w:style w:type="character" w:customStyle="1" w:styleId="WW8Num7z0">
    <w:name w:val="WW8Num7z0"/>
    <w:rsid w:val="00890A69"/>
    <w:rPr>
      <w:rFonts w:cs="Times New Roman"/>
    </w:rPr>
  </w:style>
  <w:style w:type="character" w:customStyle="1" w:styleId="WW8Num8z0">
    <w:name w:val="WW8Num8z0"/>
    <w:rsid w:val="00890A69"/>
    <w:rPr>
      <w:rFonts w:cs="Times New Roman"/>
    </w:rPr>
  </w:style>
  <w:style w:type="character" w:customStyle="1" w:styleId="WW8Num9z0">
    <w:name w:val="WW8Num9z0"/>
    <w:rsid w:val="00890A69"/>
    <w:rPr>
      <w:rFonts w:cs="Times New Roman"/>
    </w:rPr>
  </w:style>
  <w:style w:type="character" w:customStyle="1" w:styleId="12">
    <w:name w:val="Основной шрифт абзаца1"/>
    <w:rsid w:val="00890A69"/>
  </w:style>
  <w:style w:type="character" w:customStyle="1" w:styleId="af0">
    <w:name w:val="Название Знак"/>
    <w:rsid w:val="00890A69"/>
    <w:rPr>
      <w:rFonts w:ascii="Cambria" w:hAnsi="Cambria" w:cs="Times New Roman"/>
      <w:spacing w:val="5"/>
      <w:sz w:val="52"/>
      <w:szCs w:val="52"/>
    </w:rPr>
  </w:style>
  <w:style w:type="character" w:customStyle="1" w:styleId="af1">
    <w:name w:val="Подзаголовок Знак"/>
    <w:rsid w:val="00890A69"/>
    <w:rPr>
      <w:rFonts w:ascii="Cambria" w:hAnsi="Cambria" w:cs="Times New Roman"/>
      <w:i/>
      <w:iCs/>
      <w:spacing w:val="13"/>
      <w:sz w:val="24"/>
      <w:szCs w:val="24"/>
    </w:rPr>
  </w:style>
  <w:style w:type="character" w:styleId="af2">
    <w:name w:val="Emphasis"/>
    <w:qFormat/>
    <w:rsid w:val="00890A69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sid w:val="00890A69"/>
    <w:rPr>
      <w:rFonts w:cs="Times New Roman"/>
      <w:i/>
      <w:iCs/>
    </w:rPr>
  </w:style>
  <w:style w:type="character" w:customStyle="1" w:styleId="IntenseQuoteChar">
    <w:name w:val="Intense Quote Char"/>
    <w:rsid w:val="00890A69"/>
    <w:rPr>
      <w:rFonts w:cs="Times New Roman"/>
      <w:b/>
      <w:bCs/>
      <w:i/>
      <w:iCs/>
    </w:rPr>
  </w:style>
  <w:style w:type="character" w:customStyle="1" w:styleId="13">
    <w:name w:val="Слабое выделение1"/>
    <w:rsid w:val="00890A69"/>
    <w:rPr>
      <w:rFonts w:cs="Times New Roman"/>
      <w:i/>
    </w:rPr>
  </w:style>
  <w:style w:type="character" w:customStyle="1" w:styleId="14">
    <w:name w:val="Сильное выделение1"/>
    <w:rsid w:val="00890A69"/>
    <w:rPr>
      <w:rFonts w:cs="Times New Roman"/>
      <w:b/>
    </w:rPr>
  </w:style>
  <w:style w:type="character" w:customStyle="1" w:styleId="15">
    <w:name w:val="Слабая ссылка1"/>
    <w:rsid w:val="00890A69"/>
    <w:rPr>
      <w:rFonts w:cs="Times New Roman"/>
      <w:smallCaps/>
    </w:rPr>
  </w:style>
  <w:style w:type="character" w:customStyle="1" w:styleId="16">
    <w:name w:val="Сильная ссылка1"/>
    <w:rsid w:val="00890A69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rsid w:val="00890A69"/>
    <w:rPr>
      <w:rFonts w:cs="Times New Roman"/>
      <w:i/>
      <w:smallCaps/>
      <w:spacing w:val="5"/>
    </w:rPr>
  </w:style>
  <w:style w:type="character" w:customStyle="1" w:styleId="af3">
    <w:name w:val="Символ сноски"/>
    <w:rsid w:val="00890A69"/>
    <w:rPr>
      <w:rFonts w:cs="Times New Roman"/>
      <w:vertAlign w:val="superscript"/>
    </w:rPr>
  </w:style>
  <w:style w:type="character" w:customStyle="1" w:styleId="af4">
    <w:name w:val="Текст концевой сноски Знак"/>
    <w:uiPriority w:val="99"/>
    <w:rsid w:val="00890A69"/>
    <w:rPr>
      <w:rFonts w:cs="Times New Roman"/>
      <w:sz w:val="20"/>
      <w:szCs w:val="20"/>
    </w:rPr>
  </w:style>
  <w:style w:type="character" w:customStyle="1" w:styleId="af5">
    <w:name w:val="Символы концевой сноски"/>
    <w:rsid w:val="00890A69"/>
    <w:rPr>
      <w:rFonts w:cs="Times New Roman"/>
      <w:vertAlign w:val="superscript"/>
    </w:rPr>
  </w:style>
  <w:style w:type="character" w:styleId="af6">
    <w:name w:val="page number"/>
    <w:rsid w:val="00890A69"/>
    <w:rPr>
      <w:rFonts w:cs="Times New Roman"/>
    </w:rPr>
  </w:style>
  <w:style w:type="character" w:customStyle="1" w:styleId="HTML">
    <w:name w:val="Стандартный HTML Знак"/>
    <w:rsid w:val="00890A69"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rsid w:val="00890A69"/>
    <w:rPr>
      <w:vertAlign w:val="superscript"/>
    </w:rPr>
  </w:style>
  <w:style w:type="character" w:styleId="af8">
    <w:name w:val="footnote reference"/>
    <w:rsid w:val="00890A69"/>
    <w:rPr>
      <w:vertAlign w:val="superscript"/>
    </w:rPr>
  </w:style>
  <w:style w:type="paragraph" w:customStyle="1" w:styleId="af9">
    <w:name w:val="Заголовок"/>
    <w:basedOn w:val="a0"/>
    <w:next w:val="afa"/>
    <w:uiPriority w:val="99"/>
    <w:rsid w:val="00890A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0"/>
    <w:link w:val="afb"/>
    <w:rsid w:val="00890A69"/>
    <w:pPr>
      <w:suppressAutoHyphens/>
      <w:spacing w:after="120"/>
    </w:pPr>
    <w:rPr>
      <w:rFonts w:eastAsia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890A69"/>
    <w:rPr>
      <w:rFonts w:ascii="Calibri" w:eastAsia="Times New Roman" w:hAnsi="Calibri"/>
      <w:sz w:val="22"/>
      <w:szCs w:val="22"/>
      <w:lang w:eastAsia="ar-SA"/>
    </w:rPr>
  </w:style>
  <w:style w:type="paragraph" w:styleId="afc">
    <w:name w:val="List"/>
    <w:basedOn w:val="afa"/>
    <w:rsid w:val="00890A69"/>
    <w:rPr>
      <w:rFonts w:cs="Mangal"/>
    </w:rPr>
  </w:style>
  <w:style w:type="paragraph" w:customStyle="1" w:styleId="18">
    <w:name w:val="Название1"/>
    <w:basedOn w:val="a0"/>
    <w:uiPriority w:val="99"/>
    <w:rsid w:val="00890A69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890A69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1a">
    <w:name w:val="Название объекта1"/>
    <w:basedOn w:val="a0"/>
    <w:next w:val="a0"/>
    <w:uiPriority w:val="99"/>
    <w:rsid w:val="00890A69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eastAsia="ar-SA"/>
    </w:rPr>
  </w:style>
  <w:style w:type="paragraph" w:styleId="afd">
    <w:name w:val="Title"/>
    <w:basedOn w:val="a0"/>
    <w:next w:val="a0"/>
    <w:link w:val="1b"/>
    <w:qFormat/>
    <w:rsid w:val="00890A69"/>
    <w:pPr>
      <w:suppressAutoHyphens/>
      <w:spacing w:line="240" w:lineRule="auto"/>
    </w:pPr>
    <w:rPr>
      <w:rFonts w:ascii="Cambria" w:eastAsia="Times New Roman" w:hAnsi="Cambria" w:cs="Cambria"/>
      <w:spacing w:val="5"/>
      <w:sz w:val="52"/>
      <w:szCs w:val="52"/>
      <w:lang w:eastAsia="ar-SA"/>
    </w:rPr>
  </w:style>
  <w:style w:type="character" w:customStyle="1" w:styleId="1b">
    <w:name w:val="Название Знак1"/>
    <w:basedOn w:val="a1"/>
    <w:link w:val="afd"/>
    <w:rsid w:val="00890A69"/>
    <w:rPr>
      <w:rFonts w:ascii="Cambria" w:eastAsia="Times New Roman" w:hAnsi="Cambria" w:cs="Cambria"/>
      <w:spacing w:val="5"/>
      <w:sz w:val="52"/>
      <w:szCs w:val="52"/>
      <w:lang w:eastAsia="ar-SA"/>
    </w:rPr>
  </w:style>
  <w:style w:type="paragraph" w:styleId="afe">
    <w:name w:val="Subtitle"/>
    <w:basedOn w:val="a0"/>
    <w:next w:val="a0"/>
    <w:link w:val="1c"/>
    <w:qFormat/>
    <w:rsid w:val="00890A69"/>
    <w:pPr>
      <w:suppressAutoHyphens/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character" w:customStyle="1" w:styleId="1c">
    <w:name w:val="Подзаголовок Знак1"/>
    <w:basedOn w:val="a1"/>
    <w:link w:val="afe"/>
    <w:rsid w:val="00890A69"/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paragraph" w:customStyle="1" w:styleId="1d">
    <w:name w:val="Без интервала1"/>
    <w:basedOn w:val="a0"/>
    <w:uiPriority w:val="99"/>
    <w:rsid w:val="00890A69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1e">
    <w:name w:val="Абзац списка1"/>
    <w:basedOn w:val="a0"/>
    <w:rsid w:val="00890A69"/>
    <w:pPr>
      <w:suppressAutoHyphens/>
      <w:ind w:left="720"/>
    </w:pPr>
    <w:rPr>
      <w:rFonts w:eastAsia="Times New Roman"/>
      <w:lang w:eastAsia="ar-SA"/>
    </w:rPr>
  </w:style>
  <w:style w:type="paragraph" w:customStyle="1" w:styleId="210">
    <w:name w:val="Цитата 21"/>
    <w:basedOn w:val="a0"/>
    <w:next w:val="a0"/>
    <w:uiPriority w:val="99"/>
    <w:rsid w:val="00890A69"/>
    <w:pPr>
      <w:suppressAutoHyphens/>
      <w:spacing w:before="200" w:after="0"/>
      <w:ind w:left="360" w:right="360"/>
    </w:pPr>
    <w:rPr>
      <w:rFonts w:eastAsia="Times New Roman"/>
      <w:i/>
      <w:iCs/>
      <w:lang w:eastAsia="ar-SA"/>
    </w:rPr>
  </w:style>
  <w:style w:type="paragraph" w:customStyle="1" w:styleId="1f">
    <w:name w:val="Выделенная цитата1"/>
    <w:basedOn w:val="a0"/>
    <w:next w:val="a0"/>
    <w:uiPriority w:val="99"/>
    <w:rsid w:val="00890A69"/>
    <w:pPr>
      <w:suppressAutoHyphens/>
      <w:spacing w:before="200" w:after="280"/>
      <w:ind w:left="1008" w:right="1152"/>
      <w:jc w:val="both"/>
    </w:pPr>
    <w:rPr>
      <w:rFonts w:eastAsia="Times New Roman"/>
      <w:b/>
      <w:bCs/>
      <w:i/>
      <w:iCs/>
      <w:lang w:eastAsia="ar-SA"/>
    </w:rPr>
  </w:style>
  <w:style w:type="paragraph" w:customStyle="1" w:styleId="1f0">
    <w:name w:val="Заголовок оглавления1"/>
    <w:basedOn w:val="1"/>
    <w:next w:val="a0"/>
    <w:uiPriority w:val="99"/>
    <w:rsid w:val="00890A69"/>
    <w:pPr>
      <w:suppressAutoHyphens/>
      <w:spacing w:before="0" w:line="240" w:lineRule="auto"/>
      <w:jc w:val="center"/>
      <w:outlineLvl w:val="9"/>
    </w:pPr>
    <w:rPr>
      <w:rFonts w:ascii="Cambria" w:eastAsia="Times New Roman" w:hAnsi="Cambria" w:cs="Cambria"/>
      <w:bCs w:val="0"/>
      <w:color w:val="auto"/>
      <w:szCs w:val="24"/>
      <w:lang w:eastAsia="ar-SA"/>
    </w:rPr>
  </w:style>
  <w:style w:type="paragraph" w:customStyle="1" w:styleId="ConsPlusNormal">
    <w:name w:val="ConsPlusNormal"/>
    <w:uiPriority w:val="99"/>
    <w:rsid w:val="00890A69"/>
    <w:pPr>
      <w:widowControl w:val="0"/>
      <w:suppressAutoHyphens/>
      <w:autoSpaceDE w:val="0"/>
    </w:pPr>
    <w:rPr>
      <w:rFonts w:eastAsia="Times New Roman" w:cs="Arial"/>
      <w:lang w:eastAsia="ar-SA"/>
    </w:rPr>
  </w:style>
  <w:style w:type="paragraph" w:styleId="aff">
    <w:name w:val="endnote text"/>
    <w:basedOn w:val="a0"/>
    <w:link w:val="1f1"/>
    <w:uiPriority w:val="99"/>
    <w:rsid w:val="00890A6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f1">
    <w:name w:val="Текст концевой сноски Знак1"/>
    <w:basedOn w:val="a1"/>
    <w:link w:val="aff"/>
    <w:uiPriority w:val="99"/>
    <w:rsid w:val="00890A69"/>
    <w:rPr>
      <w:rFonts w:ascii="Calibri" w:eastAsia="Times New Roman" w:hAnsi="Calibri"/>
      <w:lang w:eastAsia="ar-SA"/>
    </w:rPr>
  </w:style>
  <w:style w:type="paragraph" w:styleId="HTML0">
    <w:name w:val="HTML Preformatted"/>
    <w:basedOn w:val="a0"/>
    <w:link w:val="HTML1"/>
    <w:rsid w:val="00890A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890A69"/>
    <w:rPr>
      <w:rFonts w:ascii="Courier New" w:eastAsia="Times New Roman" w:hAnsi="Courier New" w:cs="Courier New"/>
      <w:lang w:eastAsia="ar-SA"/>
    </w:rPr>
  </w:style>
  <w:style w:type="paragraph" w:customStyle="1" w:styleId="aff0">
    <w:name w:val="Содержимое врезки"/>
    <w:basedOn w:val="afa"/>
    <w:uiPriority w:val="99"/>
    <w:rsid w:val="00890A69"/>
  </w:style>
  <w:style w:type="paragraph" w:customStyle="1" w:styleId="aff1">
    <w:name w:val="Содержимое таблицы"/>
    <w:basedOn w:val="a0"/>
    <w:uiPriority w:val="99"/>
    <w:rsid w:val="00890A69"/>
    <w:pPr>
      <w:suppressLineNumbers/>
      <w:suppressAutoHyphens/>
    </w:pPr>
    <w:rPr>
      <w:rFonts w:eastAsia="Times New Roman"/>
      <w:lang w:eastAsia="ar-SA"/>
    </w:rPr>
  </w:style>
  <w:style w:type="paragraph" w:customStyle="1" w:styleId="aff2">
    <w:name w:val="Заголовок таблицы"/>
    <w:basedOn w:val="aff1"/>
    <w:uiPriority w:val="99"/>
    <w:rsid w:val="00890A69"/>
    <w:pPr>
      <w:jc w:val="center"/>
    </w:pPr>
    <w:rPr>
      <w:b/>
      <w:bCs/>
    </w:rPr>
  </w:style>
  <w:style w:type="character" w:customStyle="1" w:styleId="apple-style-span">
    <w:name w:val="apple-style-span"/>
    <w:rsid w:val="00890A69"/>
    <w:rPr>
      <w:rFonts w:cs="Times New Roman"/>
    </w:rPr>
  </w:style>
  <w:style w:type="character" w:styleId="aff3">
    <w:name w:val="annotation reference"/>
    <w:uiPriority w:val="99"/>
    <w:semiHidden/>
    <w:unhideWhenUsed/>
    <w:rsid w:val="00890A69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890A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890A69"/>
    <w:rPr>
      <w:rFonts w:ascii="Calibri" w:eastAsia="Times New Roman" w:hAnsi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90A6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90A69"/>
    <w:rPr>
      <w:rFonts w:ascii="Calibri" w:eastAsia="Times New Roman" w:hAnsi="Calibri"/>
      <w:b/>
      <w:bCs/>
      <w:lang w:eastAsia="ar-SA"/>
    </w:rPr>
  </w:style>
  <w:style w:type="paragraph" w:styleId="aff8">
    <w:name w:val="Revision"/>
    <w:hidden/>
    <w:uiPriority w:val="99"/>
    <w:semiHidden/>
    <w:rsid w:val="00890A69"/>
    <w:rPr>
      <w:rFonts w:ascii="Calibri" w:eastAsia="Times New Roman" w:hAnsi="Calibri"/>
      <w:sz w:val="22"/>
      <w:szCs w:val="22"/>
      <w:lang w:eastAsia="ar-SA"/>
    </w:rPr>
  </w:style>
  <w:style w:type="character" w:customStyle="1" w:styleId="accent">
    <w:name w:val="accent"/>
    <w:rsid w:val="00890A69"/>
  </w:style>
  <w:style w:type="character" w:customStyle="1" w:styleId="FontStyle155">
    <w:name w:val="Font Style155"/>
    <w:rsid w:val="00890A69"/>
    <w:rPr>
      <w:rFonts w:ascii="Times New Roman" w:hAnsi="Times New Roman"/>
      <w:sz w:val="16"/>
    </w:rPr>
  </w:style>
  <w:style w:type="paragraph" w:customStyle="1" w:styleId="1f2">
    <w:name w:val="Знак Знак Знак1 Знак Знак Знак"/>
    <w:basedOn w:val="a0"/>
    <w:uiPriority w:val="99"/>
    <w:rsid w:val="00890A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R3">
    <w:name w:val="FR3"/>
    <w:uiPriority w:val="99"/>
    <w:rsid w:val="00890A69"/>
    <w:pPr>
      <w:widowControl w:val="0"/>
    </w:pPr>
    <w:rPr>
      <w:rFonts w:eastAsia="Times New Roman"/>
      <w:snapToGrid w:val="0"/>
      <w:sz w:val="16"/>
    </w:rPr>
  </w:style>
  <w:style w:type="paragraph" w:styleId="33">
    <w:name w:val="Body Text 3"/>
    <w:basedOn w:val="a0"/>
    <w:link w:val="34"/>
    <w:uiPriority w:val="99"/>
    <w:unhideWhenUsed/>
    <w:rsid w:val="00890A6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uiPriority w:val="99"/>
    <w:rsid w:val="00890A69"/>
    <w:rPr>
      <w:rFonts w:ascii="Calibri" w:eastAsia="Times New Roman" w:hAnsi="Calibri"/>
      <w:sz w:val="16"/>
      <w:szCs w:val="16"/>
      <w:lang w:eastAsia="ar-SA"/>
    </w:rPr>
  </w:style>
  <w:style w:type="paragraph" w:customStyle="1" w:styleId="1f3">
    <w:name w:val="Текст1"/>
    <w:basedOn w:val="a0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890A69"/>
    <w:pPr>
      <w:tabs>
        <w:tab w:val="left" w:pos="1100"/>
        <w:tab w:val="right" w:leader="dot" w:pos="9628"/>
      </w:tabs>
      <w:suppressAutoHyphens/>
      <w:ind w:left="440" w:hanging="156"/>
    </w:pPr>
    <w:rPr>
      <w:rFonts w:eastAsia="Times New Roman"/>
      <w:lang w:eastAsia="ar-SA"/>
    </w:rPr>
  </w:style>
  <w:style w:type="paragraph" w:customStyle="1" w:styleId="22">
    <w:name w:val="Текст2"/>
    <w:basedOn w:val="a0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9">
    <w:name w:val="FollowedHyperlink"/>
    <w:uiPriority w:val="99"/>
    <w:semiHidden/>
    <w:unhideWhenUsed/>
    <w:rsid w:val="00890A69"/>
    <w:rPr>
      <w:color w:val="800080"/>
      <w:u w:val="single"/>
    </w:rPr>
  </w:style>
  <w:style w:type="paragraph" w:customStyle="1" w:styleId="ConsPlusNonformat">
    <w:name w:val="ConsPlusNonformat"/>
    <w:uiPriority w:val="99"/>
    <w:rsid w:val="00890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0A69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customStyle="1" w:styleId="b-articletext">
    <w:name w:val="b-article__text"/>
    <w:basedOn w:val="a0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90A69"/>
  </w:style>
  <w:style w:type="paragraph" w:customStyle="1" w:styleId="headertext">
    <w:name w:val="headertext"/>
    <w:basedOn w:val="a0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90A69"/>
    <w:rPr>
      <w:rFonts w:ascii="Times New Roman" w:hAnsi="Times New Roman" w:cs="Times New Roman"/>
      <w:sz w:val="26"/>
      <w:szCs w:val="26"/>
    </w:rPr>
  </w:style>
  <w:style w:type="paragraph" w:styleId="affa">
    <w:name w:val="No Spacing"/>
    <w:link w:val="affb"/>
    <w:uiPriority w:val="1"/>
    <w:qFormat/>
    <w:rsid w:val="00890A69"/>
    <w:rPr>
      <w:rFonts w:ascii="Calibri" w:eastAsia="Times New Roman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890A69"/>
    <w:rPr>
      <w:rFonts w:ascii="Calibri" w:eastAsia="Times New Roman" w:hAnsi="Calibri"/>
      <w:sz w:val="22"/>
      <w:szCs w:val="22"/>
    </w:rPr>
  </w:style>
  <w:style w:type="character" w:customStyle="1" w:styleId="blk">
    <w:name w:val="blk"/>
    <w:rsid w:val="00890A69"/>
  </w:style>
  <w:style w:type="character" w:customStyle="1" w:styleId="f">
    <w:name w:val="f"/>
    <w:rsid w:val="00890A69"/>
  </w:style>
  <w:style w:type="character" w:customStyle="1" w:styleId="ep">
    <w:name w:val="ep"/>
    <w:rsid w:val="00890A69"/>
  </w:style>
  <w:style w:type="character" w:customStyle="1" w:styleId="affc">
    <w:name w:val="Обычный (веб) Знак"/>
    <w:aliases w:val="Обычный (Web) Знак"/>
    <w:link w:val="affd"/>
    <w:uiPriority w:val="99"/>
    <w:locked/>
    <w:rsid w:val="009F04D6"/>
    <w:rPr>
      <w:rFonts w:ascii="Times New Roman" w:eastAsia="Times New Roman" w:hAnsi="Times New Roman"/>
      <w:sz w:val="24"/>
      <w:szCs w:val="26"/>
    </w:rPr>
  </w:style>
  <w:style w:type="paragraph" w:styleId="affd">
    <w:name w:val="Normal (Web)"/>
    <w:aliases w:val="Обычный (Web)"/>
    <w:basedOn w:val="1"/>
    <w:next w:val="a0"/>
    <w:link w:val="affc"/>
    <w:autoRedefine/>
    <w:uiPriority w:val="99"/>
    <w:unhideWhenUsed/>
    <w:qFormat/>
    <w:rsid w:val="009F04D6"/>
    <w:pPr>
      <w:suppressAutoHyphens/>
      <w:spacing w:before="0" w:line="240" w:lineRule="auto"/>
      <w:jc w:val="both"/>
      <w:outlineLvl w:val="9"/>
    </w:pPr>
    <w:rPr>
      <w:rFonts w:eastAsia="Times New Roman"/>
      <w:b w:val="0"/>
      <w:bCs w:val="0"/>
      <w:color w:val="auto"/>
      <w:sz w:val="24"/>
      <w:szCs w:val="26"/>
      <w:lang w:eastAsia="ru-RU"/>
    </w:rPr>
  </w:style>
  <w:style w:type="character" w:customStyle="1" w:styleId="81">
    <w:name w:val="Заголовок 8 Знак1"/>
    <w:semiHidden/>
    <w:rsid w:val="00890A69"/>
    <w:rPr>
      <w:rFonts w:ascii="Cambria" w:eastAsia="Times New Roman" w:hAnsi="Cambria" w:cs="Times New Roman"/>
      <w:color w:val="404040"/>
    </w:rPr>
  </w:style>
  <w:style w:type="character" w:customStyle="1" w:styleId="23">
    <w:name w:val="Название Знак2"/>
    <w:rsid w:val="00890A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4">
    <w:name w:val="Подзаголовок Знак2"/>
    <w:rsid w:val="00890A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rm">
    <w:name w:val="term"/>
    <w:rsid w:val="00890A69"/>
  </w:style>
  <w:style w:type="character" w:customStyle="1" w:styleId="label">
    <w:name w:val="label"/>
    <w:rsid w:val="00890A69"/>
  </w:style>
  <w:style w:type="paragraph" w:customStyle="1" w:styleId="s3">
    <w:name w:val="s_3"/>
    <w:basedOn w:val="a0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0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1"/>
    <w:uiPriority w:val="99"/>
    <w:semiHidden/>
    <w:unhideWhenUsed/>
    <w:rsid w:val="006405F2"/>
    <w:rPr>
      <w:i/>
      <w:iCs/>
    </w:rPr>
  </w:style>
  <w:style w:type="paragraph" w:customStyle="1" w:styleId="1f4">
    <w:name w:val="Заг 1"/>
    <w:basedOn w:val="1"/>
    <w:link w:val="1f5"/>
    <w:qFormat/>
    <w:rsid w:val="00AD47C3"/>
    <w:pPr>
      <w:spacing w:before="0" w:line="240" w:lineRule="auto"/>
    </w:pPr>
    <w:rPr>
      <w:color w:val="auto"/>
    </w:rPr>
  </w:style>
  <w:style w:type="paragraph" w:customStyle="1" w:styleId="25">
    <w:name w:val="Заг 2"/>
    <w:basedOn w:val="2"/>
    <w:link w:val="26"/>
    <w:qFormat/>
    <w:rsid w:val="00AD47C3"/>
    <w:pPr>
      <w:spacing w:before="0" w:line="240" w:lineRule="auto"/>
    </w:pPr>
  </w:style>
  <w:style w:type="character" w:customStyle="1" w:styleId="1f5">
    <w:name w:val="Заг 1 Знак"/>
    <w:basedOn w:val="10"/>
    <w:link w:val="1f4"/>
    <w:rsid w:val="00AD47C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6">
    <w:name w:val="Заг 2 Знак"/>
    <w:basedOn w:val="20"/>
    <w:link w:val="25"/>
    <w:rsid w:val="00AD47C3"/>
    <w:rPr>
      <w:rFonts w:ascii="Times New Roman" w:hAnsi="Times New Roman"/>
      <w:b/>
      <w:bCs/>
      <w:color w:val="000000"/>
      <w:sz w:val="24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0A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51332"/>
    <w:pPr>
      <w:spacing w:before="480" w:after="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2">
    <w:name w:val="heading 2"/>
    <w:basedOn w:val="a0"/>
    <w:next w:val="a0"/>
    <w:link w:val="20"/>
    <w:qFormat/>
    <w:rsid w:val="00593D4C"/>
    <w:pPr>
      <w:spacing w:before="200" w:after="0"/>
      <w:outlineLvl w:val="1"/>
    </w:pPr>
    <w:rPr>
      <w:rFonts w:ascii="Times New Roman" w:hAnsi="Times New Roman"/>
      <w:b/>
      <w:bCs/>
      <w:color w:val="000000"/>
      <w:sz w:val="24"/>
      <w:szCs w:val="26"/>
    </w:rPr>
  </w:style>
  <w:style w:type="paragraph" w:styleId="30">
    <w:name w:val="heading 3"/>
    <w:basedOn w:val="a0"/>
    <w:next w:val="a0"/>
    <w:link w:val="31"/>
    <w:qFormat/>
    <w:rsid w:val="00890A69"/>
    <w:pPr>
      <w:tabs>
        <w:tab w:val="num" w:pos="720"/>
      </w:tabs>
      <w:suppressAutoHyphens/>
      <w:spacing w:before="200" w:after="0" w:line="268" w:lineRule="auto"/>
      <w:ind w:left="720" w:hanging="720"/>
      <w:outlineLvl w:val="2"/>
    </w:pPr>
    <w:rPr>
      <w:rFonts w:ascii="Cambria" w:eastAsia="Times New Roman" w:hAnsi="Cambria" w:cs="Cambria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890A69"/>
    <w:pPr>
      <w:tabs>
        <w:tab w:val="num" w:pos="864"/>
      </w:tabs>
      <w:suppressAutoHyphens/>
      <w:spacing w:before="200" w:after="0"/>
      <w:ind w:left="864" w:hanging="864"/>
      <w:outlineLvl w:val="3"/>
    </w:pPr>
    <w:rPr>
      <w:rFonts w:ascii="Cambria" w:eastAsia="Times New Roman" w:hAnsi="Cambria" w:cs="Cambria"/>
      <w:b/>
      <w:bCs/>
      <w:i/>
      <w:iCs/>
      <w:lang w:eastAsia="ar-SA"/>
    </w:rPr>
  </w:style>
  <w:style w:type="paragraph" w:styleId="5">
    <w:name w:val="heading 5"/>
    <w:basedOn w:val="a0"/>
    <w:next w:val="a0"/>
    <w:link w:val="50"/>
    <w:qFormat/>
    <w:rsid w:val="00890A69"/>
    <w:pPr>
      <w:tabs>
        <w:tab w:val="num" w:pos="1008"/>
      </w:tabs>
      <w:suppressAutoHyphens/>
      <w:spacing w:before="200" w:after="0"/>
      <w:ind w:left="1008" w:hanging="1008"/>
      <w:outlineLvl w:val="4"/>
    </w:pPr>
    <w:rPr>
      <w:rFonts w:ascii="Cambria" w:eastAsia="Times New Roman" w:hAnsi="Cambria" w:cs="Cambria"/>
      <w:b/>
      <w:bCs/>
      <w:color w:val="7F7F7F"/>
      <w:lang w:eastAsia="ar-SA"/>
    </w:rPr>
  </w:style>
  <w:style w:type="paragraph" w:styleId="6">
    <w:name w:val="heading 6"/>
    <w:basedOn w:val="a0"/>
    <w:next w:val="a0"/>
    <w:link w:val="60"/>
    <w:qFormat/>
    <w:rsid w:val="00890A69"/>
    <w:pPr>
      <w:tabs>
        <w:tab w:val="num" w:pos="1152"/>
      </w:tabs>
      <w:suppressAutoHyphens/>
      <w:spacing w:after="0" w:line="268" w:lineRule="auto"/>
      <w:ind w:left="1152" w:hanging="1152"/>
      <w:outlineLvl w:val="5"/>
    </w:pPr>
    <w:rPr>
      <w:rFonts w:ascii="Cambria" w:eastAsia="Times New Roman" w:hAnsi="Cambria" w:cs="Cambria"/>
      <w:b/>
      <w:bCs/>
      <w:i/>
      <w:iCs/>
      <w:color w:val="7F7F7F"/>
      <w:lang w:eastAsia="ar-SA"/>
    </w:rPr>
  </w:style>
  <w:style w:type="paragraph" w:styleId="7">
    <w:name w:val="heading 7"/>
    <w:basedOn w:val="a0"/>
    <w:next w:val="a0"/>
    <w:link w:val="70"/>
    <w:qFormat/>
    <w:rsid w:val="00890A69"/>
    <w:pPr>
      <w:tabs>
        <w:tab w:val="num" w:pos="1296"/>
      </w:tabs>
      <w:suppressAutoHyphens/>
      <w:spacing w:after="0"/>
      <w:ind w:left="1296" w:hanging="1296"/>
      <w:outlineLvl w:val="6"/>
    </w:pPr>
    <w:rPr>
      <w:rFonts w:ascii="Cambria" w:eastAsia="Times New Roman" w:hAnsi="Cambria" w:cs="Cambria"/>
      <w:i/>
      <w:iCs/>
      <w:lang w:eastAsia="ar-SA"/>
    </w:rPr>
  </w:style>
  <w:style w:type="paragraph" w:styleId="8">
    <w:name w:val="heading 8"/>
    <w:basedOn w:val="a0"/>
    <w:next w:val="a0"/>
    <w:link w:val="80"/>
    <w:qFormat/>
    <w:rsid w:val="00890A69"/>
    <w:pPr>
      <w:tabs>
        <w:tab w:val="num" w:pos="1440"/>
      </w:tabs>
      <w:suppressAutoHyphens/>
      <w:spacing w:after="0"/>
      <w:ind w:left="1440" w:hanging="1440"/>
      <w:outlineLvl w:val="7"/>
    </w:pPr>
    <w:rPr>
      <w:rFonts w:ascii="Cambria" w:eastAsia="Times New Roman" w:hAnsi="Cambria" w:cs="Cambria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890A69"/>
    <w:pPr>
      <w:tabs>
        <w:tab w:val="num" w:pos="1584"/>
      </w:tabs>
      <w:suppressAutoHyphens/>
      <w:spacing w:after="0"/>
      <w:ind w:left="1584" w:hanging="1584"/>
      <w:outlineLvl w:val="8"/>
    </w:pPr>
    <w:rPr>
      <w:rFonts w:ascii="Cambria" w:eastAsia="Times New Roman" w:hAnsi="Cambria" w:cs="Cambria"/>
      <w:i/>
      <w:iCs/>
      <w:spacing w:val="5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1332"/>
    <w:rPr>
      <w:rFonts w:ascii="Times New Roman" w:hAnsi="Times New Roman"/>
      <w:b/>
      <w:bCs/>
      <w:sz w:val="28"/>
      <w:szCs w:val="28"/>
    </w:rPr>
  </w:style>
  <w:style w:type="paragraph" w:customStyle="1" w:styleId="3">
    <w:name w:val="Стиль 3"/>
    <w:basedOn w:val="a0"/>
    <w:link w:val="32"/>
    <w:qFormat/>
    <w:rsid w:val="00E74720"/>
    <w:pPr>
      <w:keepNext/>
      <w:numPr>
        <w:ilvl w:val="2"/>
        <w:numId w:val="7"/>
      </w:numPr>
      <w:tabs>
        <w:tab w:val="left" w:pos="397"/>
      </w:tabs>
      <w:spacing w:before="120"/>
      <w:outlineLvl w:val="2"/>
    </w:pPr>
    <w:rPr>
      <w:rFonts w:eastAsia="Times New Roman" w:cs="Arial"/>
      <w:b/>
      <w:bCs/>
      <w:szCs w:val="26"/>
      <w:lang w:eastAsia="ru-RU"/>
    </w:rPr>
  </w:style>
  <w:style w:type="character" w:customStyle="1" w:styleId="32">
    <w:name w:val="Стиль 3 Знак"/>
    <w:link w:val="3"/>
    <w:rsid w:val="00E74720"/>
    <w:rPr>
      <w:rFonts w:ascii="Calibri" w:eastAsia="Times New Roman" w:hAnsi="Calibri" w:cs="Arial"/>
      <w:b/>
      <w:bCs/>
      <w:szCs w:val="26"/>
      <w:lang w:eastAsia="ru-RU"/>
    </w:rPr>
  </w:style>
  <w:style w:type="character" w:customStyle="1" w:styleId="20">
    <w:name w:val="Заголовок 2 Знак"/>
    <w:link w:val="2"/>
    <w:rsid w:val="00593D4C"/>
    <w:rPr>
      <w:rFonts w:ascii="Times New Roman" w:hAnsi="Times New Roman"/>
      <w:b/>
      <w:bCs/>
      <w:szCs w:val="26"/>
    </w:rPr>
  </w:style>
  <w:style w:type="paragraph" w:styleId="a">
    <w:name w:val="List Paragraph"/>
    <w:basedOn w:val="a0"/>
    <w:autoRedefine/>
    <w:uiPriority w:val="34"/>
    <w:qFormat/>
    <w:rsid w:val="00814E48"/>
    <w:pPr>
      <w:numPr>
        <w:ilvl w:val="1"/>
        <w:numId w:val="8"/>
      </w:numPr>
      <w:spacing w:before="200"/>
      <w:contextualSpacing/>
    </w:pPr>
    <w:rPr>
      <w:rFonts w:eastAsia="Times New Roman"/>
      <w:lang w:eastAsia="ru-RU"/>
    </w:rPr>
  </w:style>
  <w:style w:type="paragraph" w:styleId="11">
    <w:name w:val="toc 1"/>
    <w:basedOn w:val="a0"/>
    <w:next w:val="a0"/>
    <w:autoRedefine/>
    <w:uiPriority w:val="39"/>
    <w:rsid w:val="00B13758"/>
    <w:pPr>
      <w:tabs>
        <w:tab w:val="right" w:pos="9639"/>
      </w:tabs>
      <w:spacing w:beforeLines="50" w:afterLines="5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593D4C"/>
    <w:pPr>
      <w:spacing w:after="0"/>
      <w:ind w:left="220"/>
    </w:pPr>
    <w:rPr>
      <w:rFonts w:ascii="Times New Roman" w:eastAsia="Times New Roman" w:hAnsi="Times New Roman" w:cs="Calibri"/>
      <w:smallCaps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890A69"/>
    <w:rPr>
      <w:rFonts w:ascii="Cambria" w:eastAsia="Times New Roman" w:hAnsi="Cambria" w:cs="Cambria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1"/>
    <w:link w:val="4"/>
    <w:rsid w:val="00890A69"/>
    <w:rPr>
      <w:rFonts w:ascii="Cambria" w:eastAsia="Times New Roman" w:hAnsi="Cambria" w:cs="Cambria"/>
      <w:b/>
      <w:bCs/>
      <w:i/>
      <w:iCs/>
      <w:sz w:val="22"/>
      <w:szCs w:val="22"/>
      <w:lang w:eastAsia="ar-SA"/>
    </w:rPr>
  </w:style>
  <w:style w:type="character" w:customStyle="1" w:styleId="50">
    <w:name w:val="Заголовок 5 Знак"/>
    <w:basedOn w:val="a1"/>
    <w:link w:val="5"/>
    <w:rsid w:val="00890A69"/>
    <w:rPr>
      <w:rFonts w:ascii="Cambria" w:eastAsia="Times New Roman" w:hAnsi="Cambria" w:cs="Cambria"/>
      <w:b/>
      <w:bCs/>
      <w:color w:val="7F7F7F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rsid w:val="00890A69"/>
    <w:rPr>
      <w:rFonts w:ascii="Cambria" w:eastAsia="Times New Roman" w:hAnsi="Cambria" w:cs="Cambria"/>
      <w:b/>
      <w:bCs/>
      <w:i/>
      <w:iCs/>
      <w:color w:val="7F7F7F"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890A69"/>
    <w:rPr>
      <w:rFonts w:ascii="Cambria" w:eastAsia="Times New Roman" w:hAnsi="Cambria" w:cs="Cambria"/>
      <w:i/>
      <w:iCs/>
      <w:sz w:val="22"/>
      <w:szCs w:val="22"/>
      <w:lang w:eastAsia="ar-SA"/>
    </w:rPr>
  </w:style>
  <w:style w:type="character" w:customStyle="1" w:styleId="80">
    <w:name w:val="Заголовок 8 Знак"/>
    <w:basedOn w:val="a1"/>
    <w:link w:val="8"/>
    <w:rsid w:val="00890A69"/>
    <w:rPr>
      <w:rFonts w:ascii="Cambria" w:eastAsia="Times New Roman" w:hAnsi="Cambria" w:cs="Cambria"/>
      <w:lang w:eastAsia="ar-SA"/>
    </w:rPr>
  </w:style>
  <w:style w:type="character" w:customStyle="1" w:styleId="90">
    <w:name w:val="Заголовок 9 Знак"/>
    <w:basedOn w:val="a1"/>
    <w:link w:val="9"/>
    <w:rsid w:val="00890A69"/>
    <w:rPr>
      <w:rFonts w:ascii="Cambria" w:eastAsia="Times New Roman" w:hAnsi="Cambria" w:cs="Cambria"/>
      <w:i/>
      <w:iCs/>
      <w:spacing w:val="5"/>
      <w:lang w:eastAsia="ar-SA"/>
    </w:rPr>
  </w:style>
  <w:style w:type="table" w:styleId="a4">
    <w:name w:val="Table Grid"/>
    <w:basedOn w:val="a2"/>
    <w:uiPriority w:val="59"/>
    <w:rsid w:val="00890A69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89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90A69"/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0"/>
    <w:link w:val="aa"/>
    <w:uiPriority w:val="99"/>
    <w:unhideWhenUsed/>
    <w:rsid w:val="00890A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1"/>
    <w:link w:val="a9"/>
    <w:uiPriority w:val="99"/>
    <w:rsid w:val="00890A69"/>
    <w:rPr>
      <w:rFonts w:ascii="Times New Roman" w:eastAsia="Times New Roman" w:hAnsi="Times New Roman"/>
    </w:rPr>
  </w:style>
  <w:style w:type="paragraph" w:styleId="ab">
    <w:name w:val="TOC Heading"/>
    <w:basedOn w:val="1"/>
    <w:next w:val="a0"/>
    <w:uiPriority w:val="39"/>
    <w:semiHidden/>
    <w:unhideWhenUsed/>
    <w:qFormat/>
    <w:rsid w:val="00890A69"/>
    <w:pPr>
      <w:suppressAutoHyphens/>
      <w:spacing w:before="0" w:line="240" w:lineRule="auto"/>
      <w:jc w:val="center"/>
      <w:outlineLvl w:val="9"/>
    </w:pPr>
    <w:rPr>
      <w:rFonts w:eastAsia="Times New Roman"/>
      <w:bCs w:val="0"/>
      <w:szCs w:val="24"/>
      <w:lang w:eastAsia="ru-RU"/>
    </w:rPr>
  </w:style>
  <w:style w:type="character" w:styleId="ac">
    <w:name w:val="Hyperlink"/>
    <w:uiPriority w:val="99"/>
    <w:unhideWhenUsed/>
    <w:rsid w:val="00890A69"/>
    <w:rPr>
      <w:color w:val="0000FF"/>
      <w:u w:val="single"/>
    </w:rPr>
  </w:style>
  <w:style w:type="paragraph" w:styleId="ad">
    <w:name w:val="Balloon Text"/>
    <w:basedOn w:val="a0"/>
    <w:link w:val="ae"/>
    <w:unhideWhenUsed/>
    <w:rsid w:val="0089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90A6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890A69"/>
  </w:style>
  <w:style w:type="character" w:styleId="af">
    <w:name w:val="Strong"/>
    <w:uiPriority w:val="22"/>
    <w:qFormat/>
    <w:rsid w:val="00890A69"/>
    <w:rPr>
      <w:b/>
      <w:bCs/>
    </w:rPr>
  </w:style>
  <w:style w:type="character" w:customStyle="1" w:styleId="js-phone-number">
    <w:name w:val="js-phone-number"/>
    <w:rsid w:val="00890A69"/>
  </w:style>
  <w:style w:type="character" w:customStyle="1" w:styleId="WW8Num1z0">
    <w:name w:val="WW8Num1z0"/>
    <w:rsid w:val="00890A69"/>
    <w:rPr>
      <w:rFonts w:ascii="Symbol" w:hAnsi="Symbol" w:cs="Symbol"/>
    </w:rPr>
  </w:style>
  <w:style w:type="character" w:customStyle="1" w:styleId="WW8Num1z1">
    <w:name w:val="WW8Num1z1"/>
    <w:rsid w:val="00890A69"/>
    <w:rPr>
      <w:rFonts w:ascii="Courier New" w:hAnsi="Courier New" w:cs="Courier New"/>
    </w:rPr>
  </w:style>
  <w:style w:type="character" w:customStyle="1" w:styleId="WW8Num1z2">
    <w:name w:val="WW8Num1z2"/>
    <w:rsid w:val="00890A69"/>
    <w:rPr>
      <w:rFonts w:ascii="Wingdings" w:hAnsi="Wingdings" w:cs="Wingdings"/>
    </w:rPr>
  </w:style>
  <w:style w:type="character" w:customStyle="1" w:styleId="WW8Num2z0">
    <w:name w:val="WW8Num2z0"/>
    <w:rsid w:val="00890A69"/>
    <w:rPr>
      <w:rFonts w:cs="Times New Roman"/>
    </w:rPr>
  </w:style>
  <w:style w:type="character" w:customStyle="1" w:styleId="WW8Num3z0">
    <w:name w:val="WW8Num3z0"/>
    <w:rsid w:val="00890A69"/>
    <w:rPr>
      <w:rFonts w:cs="Times New Roman"/>
    </w:rPr>
  </w:style>
  <w:style w:type="character" w:customStyle="1" w:styleId="WW8Num4z0">
    <w:name w:val="WW8Num4z0"/>
    <w:rsid w:val="00890A69"/>
    <w:rPr>
      <w:rFonts w:cs="Times New Roman"/>
      <w:sz w:val="28"/>
      <w:szCs w:val="28"/>
    </w:rPr>
  </w:style>
  <w:style w:type="character" w:customStyle="1" w:styleId="WW8Num4z1">
    <w:name w:val="WW8Num4z1"/>
    <w:rsid w:val="00890A69"/>
    <w:rPr>
      <w:rFonts w:cs="Times New Roman"/>
    </w:rPr>
  </w:style>
  <w:style w:type="character" w:customStyle="1" w:styleId="WW8Num5z0">
    <w:name w:val="WW8Num5z0"/>
    <w:rsid w:val="00890A69"/>
    <w:rPr>
      <w:rFonts w:cs="Times New Roman"/>
    </w:rPr>
  </w:style>
  <w:style w:type="character" w:customStyle="1" w:styleId="WW8Num7z0">
    <w:name w:val="WW8Num7z0"/>
    <w:rsid w:val="00890A69"/>
    <w:rPr>
      <w:rFonts w:cs="Times New Roman"/>
    </w:rPr>
  </w:style>
  <w:style w:type="character" w:customStyle="1" w:styleId="WW8Num8z0">
    <w:name w:val="WW8Num8z0"/>
    <w:rsid w:val="00890A69"/>
    <w:rPr>
      <w:rFonts w:cs="Times New Roman"/>
    </w:rPr>
  </w:style>
  <w:style w:type="character" w:customStyle="1" w:styleId="WW8Num9z0">
    <w:name w:val="WW8Num9z0"/>
    <w:rsid w:val="00890A69"/>
    <w:rPr>
      <w:rFonts w:cs="Times New Roman"/>
    </w:rPr>
  </w:style>
  <w:style w:type="character" w:customStyle="1" w:styleId="12">
    <w:name w:val="Основной шрифт абзаца1"/>
    <w:rsid w:val="00890A69"/>
  </w:style>
  <w:style w:type="character" w:customStyle="1" w:styleId="af0">
    <w:name w:val="Название Знак"/>
    <w:rsid w:val="00890A69"/>
    <w:rPr>
      <w:rFonts w:ascii="Cambria" w:hAnsi="Cambria" w:cs="Times New Roman"/>
      <w:spacing w:val="5"/>
      <w:sz w:val="52"/>
      <w:szCs w:val="52"/>
    </w:rPr>
  </w:style>
  <w:style w:type="character" w:customStyle="1" w:styleId="af1">
    <w:name w:val="Подзаголовок Знак"/>
    <w:rsid w:val="00890A69"/>
    <w:rPr>
      <w:rFonts w:ascii="Cambria" w:hAnsi="Cambria" w:cs="Times New Roman"/>
      <w:i/>
      <w:iCs/>
      <w:spacing w:val="13"/>
      <w:sz w:val="24"/>
      <w:szCs w:val="24"/>
    </w:rPr>
  </w:style>
  <w:style w:type="character" w:styleId="af2">
    <w:name w:val="Emphasis"/>
    <w:qFormat/>
    <w:rsid w:val="00890A69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rsid w:val="00890A69"/>
    <w:rPr>
      <w:rFonts w:cs="Times New Roman"/>
      <w:i/>
      <w:iCs/>
    </w:rPr>
  </w:style>
  <w:style w:type="character" w:customStyle="1" w:styleId="IntenseQuoteChar">
    <w:name w:val="Intense Quote Char"/>
    <w:rsid w:val="00890A69"/>
    <w:rPr>
      <w:rFonts w:cs="Times New Roman"/>
      <w:b/>
      <w:bCs/>
      <w:i/>
      <w:iCs/>
    </w:rPr>
  </w:style>
  <w:style w:type="character" w:customStyle="1" w:styleId="13">
    <w:name w:val="Слабое выделение1"/>
    <w:rsid w:val="00890A69"/>
    <w:rPr>
      <w:rFonts w:cs="Times New Roman"/>
      <w:i/>
    </w:rPr>
  </w:style>
  <w:style w:type="character" w:customStyle="1" w:styleId="14">
    <w:name w:val="Сильное выделение1"/>
    <w:rsid w:val="00890A69"/>
    <w:rPr>
      <w:rFonts w:cs="Times New Roman"/>
      <w:b/>
    </w:rPr>
  </w:style>
  <w:style w:type="character" w:customStyle="1" w:styleId="15">
    <w:name w:val="Слабая ссылка1"/>
    <w:rsid w:val="00890A69"/>
    <w:rPr>
      <w:rFonts w:cs="Times New Roman"/>
      <w:smallCaps/>
    </w:rPr>
  </w:style>
  <w:style w:type="character" w:customStyle="1" w:styleId="16">
    <w:name w:val="Сильная ссылка1"/>
    <w:rsid w:val="00890A69"/>
    <w:rPr>
      <w:rFonts w:cs="Times New Roman"/>
      <w:smallCaps/>
      <w:spacing w:val="5"/>
      <w:u w:val="single"/>
    </w:rPr>
  </w:style>
  <w:style w:type="character" w:customStyle="1" w:styleId="17">
    <w:name w:val="Название книги1"/>
    <w:rsid w:val="00890A69"/>
    <w:rPr>
      <w:rFonts w:cs="Times New Roman"/>
      <w:i/>
      <w:smallCaps/>
      <w:spacing w:val="5"/>
    </w:rPr>
  </w:style>
  <w:style w:type="character" w:customStyle="1" w:styleId="af3">
    <w:name w:val="Символ сноски"/>
    <w:rsid w:val="00890A69"/>
    <w:rPr>
      <w:rFonts w:cs="Times New Roman"/>
      <w:vertAlign w:val="superscript"/>
    </w:rPr>
  </w:style>
  <w:style w:type="character" w:customStyle="1" w:styleId="af4">
    <w:name w:val="Текст концевой сноски Знак"/>
    <w:uiPriority w:val="99"/>
    <w:rsid w:val="00890A69"/>
    <w:rPr>
      <w:rFonts w:cs="Times New Roman"/>
      <w:sz w:val="20"/>
      <w:szCs w:val="20"/>
    </w:rPr>
  </w:style>
  <w:style w:type="character" w:customStyle="1" w:styleId="af5">
    <w:name w:val="Символы концевой сноски"/>
    <w:rsid w:val="00890A69"/>
    <w:rPr>
      <w:rFonts w:cs="Times New Roman"/>
      <w:vertAlign w:val="superscript"/>
    </w:rPr>
  </w:style>
  <w:style w:type="character" w:styleId="af6">
    <w:name w:val="page number"/>
    <w:rsid w:val="00890A69"/>
    <w:rPr>
      <w:rFonts w:cs="Times New Roman"/>
    </w:rPr>
  </w:style>
  <w:style w:type="character" w:customStyle="1" w:styleId="HTML">
    <w:name w:val="Стандартный HTML Знак"/>
    <w:rsid w:val="00890A69"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rsid w:val="00890A69"/>
    <w:rPr>
      <w:vertAlign w:val="superscript"/>
    </w:rPr>
  </w:style>
  <w:style w:type="character" w:styleId="af8">
    <w:name w:val="footnote reference"/>
    <w:rsid w:val="00890A69"/>
    <w:rPr>
      <w:vertAlign w:val="superscript"/>
    </w:rPr>
  </w:style>
  <w:style w:type="paragraph" w:customStyle="1" w:styleId="af9">
    <w:name w:val="Заголовок"/>
    <w:basedOn w:val="a0"/>
    <w:next w:val="afa"/>
    <w:uiPriority w:val="99"/>
    <w:rsid w:val="00890A6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a">
    <w:name w:val="Body Text"/>
    <w:basedOn w:val="a0"/>
    <w:link w:val="afb"/>
    <w:rsid w:val="00890A69"/>
    <w:pPr>
      <w:suppressAutoHyphens/>
      <w:spacing w:after="120"/>
    </w:pPr>
    <w:rPr>
      <w:rFonts w:eastAsia="Times New Roman"/>
      <w:lang w:eastAsia="ar-SA"/>
    </w:rPr>
  </w:style>
  <w:style w:type="character" w:customStyle="1" w:styleId="afb">
    <w:name w:val="Основной текст Знак"/>
    <w:basedOn w:val="a1"/>
    <w:link w:val="afa"/>
    <w:rsid w:val="00890A69"/>
    <w:rPr>
      <w:rFonts w:ascii="Calibri" w:eastAsia="Times New Roman" w:hAnsi="Calibri"/>
      <w:sz w:val="22"/>
      <w:szCs w:val="22"/>
      <w:lang w:eastAsia="ar-SA"/>
    </w:rPr>
  </w:style>
  <w:style w:type="paragraph" w:styleId="afc">
    <w:name w:val="List"/>
    <w:basedOn w:val="afa"/>
    <w:rsid w:val="00890A69"/>
    <w:rPr>
      <w:rFonts w:cs="Mangal"/>
    </w:rPr>
  </w:style>
  <w:style w:type="paragraph" w:customStyle="1" w:styleId="18">
    <w:name w:val="Название1"/>
    <w:basedOn w:val="a0"/>
    <w:uiPriority w:val="99"/>
    <w:rsid w:val="00890A69"/>
    <w:pPr>
      <w:suppressLineNumbers/>
      <w:suppressAutoHyphen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890A69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1a">
    <w:name w:val="Название объекта1"/>
    <w:basedOn w:val="a0"/>
    <w:next w:val="a0"/>
    <w:uiPriority w:val="99"/>
    <w:rsid w:val="00890A69"/>
    <w:pPr>
      <w:suppressAutoHyphens/>
      <w:spacing w:line="240" w:lineRule="auto"/>
    </w:pPr>
    <w:rPr>
      <w:rFonts w:eastAsia="Times New Roman"/>
      <w:b/>
      <w:bCs/>
      <w:color w:val="4F81BD"/>
      <w:sz w:val="18"/>
      <w:szCs w:val="18"/>
      <w:lang w:eastAsia="ar-SA"/>
    </w:rPr>
  </w:style>
  <w:style w:type="paragraph" w:styleId="afd">
    <w:name w:val="Title"/>
    <w:basedOn w:val="a0"/>
    <w:next w:val="a0"/>
    <w:link w:val="1b"/>
    <w:qFormat/>
    <w:rsid w:val="00890A69"/>
    <w:pPr>
      <w:suppressAutoHyphens/>
      <w:spacing w:line="240" w:lineRule="auto"/>
    </w:pPr>
    <w:rPr>
      <w:rFonts w:ascii="Cambria" w:eastAsia="Times New Roman" w:hAnsi="Cambria" w:cs="Cambria"/>
      <w:spacing w:val="5"/>
      <w:sz w:val="52"/>
      <w:szCs w:val="52"/>
      <w:lang w:eastAsia="ar-SA"/>
    </w:rPr>
  </w:style>
  <w:style w:type="character" w:customStyle="1" w:styleId="1b">
    <w:name w:val="Название Знак1"/>
    <w:basedOn w:val="a1"/>
    <w:link w:val="afd"/>
    <w:rsid w:val="00890A69"/>
    <w:rPr>
      <w:rFonts w:ascii="Cambria" w:eastAsia="Times New Roman" w:hAnsi="Cambria" w:cs="Cambria"/>
      <w:spacing w:val="5"/>
      <w:sz w:val="52"/>
      <w:szCs w:val="52"/>
      <w:lang w:eastAsia="ar-SA"/>
    </w:rPr>
  </w:style>
  <w:style w:type="paragraph" w:styleId="afe">
    <w:name w:val="Subtitle"/>
    <w:basedOn w:val="a0"/>
    <w:next w:val="a0"/>
    <w:link w:val="1c"/>
    <w:qFormat/>
    <w:rsid w:val="00890A69"/>
    <w:pPr>
      <w:suppressAutoHyphens/>
      <w:spacing w:after="600"/>
    </w:pPr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character" w:customStyle="1" w:styleId="1c">
    <w:name w:val="Подзаголовок Знак1"/>
    <w:basedOn w:val="a1"/>
    <w:link w:val="afe"/>
    <w:rsid w:val="00890A69"/>
    <w:rPr>
      <w:rFonts w:ascii="Cambria" w:eastAsia="Times New Roman" w:hAnsi="Cambria" w:cs="Cambria"/>
      <w:i/>
      <w:iCs/>
      <w:spacing w:val="13"/>
      <w:sz w:val="24"/>
      <w:szCs w:val="24"/>
      <w:lang w:eastAsia="ar-SA"/>
    </w:rPr>
  </w:style>
  <w:style w:type="paragraph" w:customStyle="1" w:styleId="1d">
    <w:name w:val="Без интервала1"/>
    <w:basedOn w:val="a0"/>
    <w:uiPriority w:val="99"/>
    <w:rsid w:val="00890A69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1e">
    <w:name w:val="Абзац списка1"/>
    <w:basedOn w:val="a0"/>
    <w:rsid w:val="00890A69"/>
    <w:pPr>
      <w:suppressAutoHyphens/>
      <w:ind w:left="720"/>
    </w:pPr>
    <w:rPr>
      <w:rFonts w:eastAsia="Times New Roman"/>
      <w:lang w:eastAsia="ar-SA"/>
    </w:rPr>
  </w:style>
  <w:style w:type="paragraph" w:customStyle="1" w:styleId="210">
    <w:name w:val="Цитата 21"/>
    <w:basedOn w:val="a0"/>
    <w:next w:val="a0"/>
    <w:uiPriority w:val="99"/>
    <w:rsid w:val="00890A69"/>
    <w:pPr>
      <w:suppressAutoHyphens/>
      <w:spacing w:before="200" w:after="0"/>
      <w:ind w:left="360" w:right="360"/>
    </w:pPr>
    <w:rPr>
      <w:rFonts w:eastAsia="Times New Roman"/>
      <w:i/>
      <w:iCs/>
      <w:lang w:eastAsia="ar-SA"/>
    </w:rPr>
  </w:style>
  <w:style w:type="paragraph" w:customStyle="1" w:styleId="1f">
    <w:name w:val="Выделенная цитата1"/>
    <w:basedOn w:val="a0"/>
    <w:next w:val="a0"/>
    <w:uiPriority w:val="99"/>
    <w:rsid w:val="00890A69"/>
    <w:pPr>
      <w:suppressAutoHyphens/>
      <w:spacing w:before="200" w:after="280"/>
      <w:ind w:left="1008" w:right="1152"/>
      <w:jc w:val="both"/>
    </w:pPr>
    <w:rPr>
      <w:rFonts w:eastAsia="Times New Roman"/>
      <w:b/>
      <w:bCs/>
      <w:i/>
      <w:iCs/>
      <w:lang w:eastAsia="ar-SA"/>
    </w:rPr>
  </w:style>
  <w:style w:type="paragraph" w:customStyle="1" w:styleId="1f0">
    <w:name w:val="Заголовок оглавления1"/>
    <w:basedOn w:val="1"/>
    <w:next w:val="a0"/>
    <w:uiPriority w:val="99"/>
    <w:rsid w:val="00890A69"/>
    <w:pPr>
      <w:suppressAutoHyphens/>
      <w:spacing w:before="0" w:line="240" w:lineRule="auto"/>
      <w:jc w:val="center"/>
      <w:outlineLvl w:val="9"/>
    </w:pPr>
    <w:rPr>
      <w:rFonts w:ascii="Cambria" w:eastAsia="Times New Roman" w:hAnsi="Cambria" w:cs="Cambria"/>
      <w:bCs w:val="0"/>
      <w:color w:val="auto"/>
      <w:szCs w:val="24"/>
      <w:lang w:eastAsia="ar-SA"/>
    </w:rPr>
  </w:style>
  <w:style w:type="paragraph" w:customStyle="1" w:styleId="ConsPlusNormal">
    <w:name w:val="ConsPlusNormal"/>
    <w:uiPriority w:val="99"/>
    <w:rsid w:val="00890A69"/>
    <w:pPr>
      <w:widowControl w:val="0"/>
      <w:suppressAutoHyphens/>
      <w:autoSpaceDE w:val="0"/>
    </w:pPr>
    <w:rPr>
      <w:rFonts w:eastAsia="Times New Roman" w:cs="Arial"/>
      <w:lang w:eastAsia="ar-SA"/>
    </w:rPr>
  </w:style>
  <w:style w:type="paragraph" w:styleId="aff">
    <w:name w:val="endnote text"/>
    <w:basedOn w:val="a0"/>
    <w:link w:val="1f1"/>
    <w:uiPriority w:val="99"/>
    <w:rsid w:val="00890A69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1f1">
    <w:name w:val="Текст концевой сноски Знак1"/>
    <w:basedOn w:val="a1"/>
    <w:link w:val="aff"/>
    <w:uiPriority w:val="99"/>
    <w:rsid w:val="00890A69"/>
    <w:rPr>
      <w:rFonts w:ascii="Calibri" w:eastAsia="Times New Roman" w:hAnsi="Calibri"/>
      <w:lang w:eastAsia="ar-SA"/>
    </w:rPr>
  </w:style>
  <w:style w:type="paragraph" w:styleId="HTML0">
    <w:name w:val="HTML Preformatted"/>
    <w:basedOn w:val="a0"/>
    <w:link w:val="HTML1"/>
    <w:rsid w:val="00890A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890A69"/>
    <w:rPr>
      <w:rFonts w:ascii="Courier New" w:eastAsia="Times New Roman" w:hAnsi="Courier New" w:cs="Courier New"/>
      <w:lang w:eastAsia="ar-SA"/>
    </w:rPr>
  </w:style>
  <w:style w:type="paragraph" w:customStyle="1" w:styleId="aff0">
    <w:name w:val="Содержимое врезки"/>
    <w:basedOn w:val="afa"/>
    <w:uiPriority w:val="99"/>
    <w:rsid w:val="00890A69"/>
  </w:style>
  <w:style w:type="paragraph" w:customStyle="1" w:styleId="aff1">
    <w:name w:val="Содержимое таблицы"/>
    <w:basedOn w:val="a0"/>
    <w:uiPriority w:val="99"/>
    <w:rsid w:val="00890A69"/>
    <w:pPr>
      <w:suppressLineNumbers/>
      <w:suppressAutoHyphens/>
    </w:pPr>
    <w:rPr>
      <w:rFonts w:eastAsia="Times New Roman"/>
      <w:lang w:eastAsia="ar-SA"/>
    </w:rPr>
  </w:style>
  <w:style w:type="paragraph" w:customStyle="1" w:styleId="aff2">
    <w:name w:val="Заголовок таблицы"/>
    <w:basedOn w:val="aff1"/>
    <w:uiPriority w:val="99"/>
    <w:rsid w:val="00890A69"/>
    <w:pPr>
      <w:jc w:val="center"/>
    </w:pPr>
    <w:rPr>
      <w:b/>
      <w:bCs/>
    </w:rPr>
  </w:style>
  <w:style w:type="character" w:customStyle="1" w:styleId="apple-style-span">
    <w:name w:val="apple-style-span"/>
    <w:rsid w:val="00890A69"/>
    <w:rPr>
      <w:rFonts w:cs="Times New Roman"/>
    </w:rPr>
  </w:style>
  <w:style w:type="character" w:styleId="aff3">
    <w:name w:val="annotation reference"/>
    <w:uiPriority w:val="99"/>
    <w:semiHidden/>
    <w:unhideWhenUsed/>
    <w:rsid w:val="00890A69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890A69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890A69"/>
    <w:rPr>
      <w:rFonts w:ascii="Calibri" w:eastAsia="Times New Roman" w:hAnsi="Calibri"/>
      <w:lang w:eastAsia="ar-SA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90A6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890A69"/>
    <w:rPr>
      <w:rFonts w:ascii="Calibri" w:eastAsia="Times New Roman" w:hAnsi="Calibri"/>
      <w:b/>
      <w:bCs/>
      <w:lang w:eastAsia="ar-SA"/>
    </w:rPr>
  </w:style>
  <w:style w:type="paragraph" w:styleId="aff8">
    <w:name w:val="Revision"/>
    <w:hidden/>
    <w:uiPriority w:val="99"/>
    <w:semiHidden/>
    <w:rsid w:val="00890A69"/>
    <w:rPr>
      <w:rFonts w:ascii="Calibri" w:eastAsia="Times New Roman" w:hAnsi="Calibri"/>
      <w:sz w:val="22"/>
      <w:szCs w:val="22"/>
      <w:lang w:eastAsia="ar-SA"/>
    </w:rPr>
  </w:style>
  <w:style w:type="character" w:customStyle="1" w:styleId="accent">
    <w:name w:val="accent"/>
    <w:rsid w:val="00890A69"/>
  </w:style>
  <w:style w:type="character" w:customStyle="1" w:styleId="FontStyle155">
    <w:name w:val="Font Style155"/>
    <w:rsid w:val="00890A69"/>
    <w:rPr>
      <w:rFonts w:ascii="Times New Roman" w:hAnsi="Times New Roman"/>
      <w:sz w:val="16"/>
    </w:rPr>
  </w:style>
  <w:style w:type="paragraph" w:customStyle="1" w:styleId="1f2">
    <w:name w:val="Знак Знак Знак1 Знак Знак Знак"/>
    <w:basedOn w:val="a0"/>
    <w:uiPriority w:val="99"/>
    <w:rsid w:val="00890A6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R3">
    <w:name w:val="FR3"/>
    <w:uiPriority w:val="99"/>
    <w:rsid w:val="00890A69"/>
    <w:pPr>
      <w:widowControl w:val="0"/>
    </w:pPr>
    <w:rPr>
      <w:rFonts w:eastAsia="Times New Roman"/>
      <w:snapToGrid w:val="0"/>
      <w:sz w:val="16"/>
    </w:rPr>
  </w:style>
  <w:style w:type="paragraph" w:styleId="33">
    <w:name w:val="Body Text 3"/>
    <w:basedOn w:val="a0"/>
    <w:link w:val="34"/>
    <w:uiPriority w:val="99"/>
    <w:unhideWhenUsed/>
    <w:rsid w:val="00890A69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3 Знак"/>
    <w:basedOn w:val="a1"/>
    <w:link w:val="33"/>
    <w:uiPriority w:val="99"/>
    <w:rsid w:val="00890A69"/>
    <w:rPr>
      <w:rFonts w:ascii="Calibri" w:eastAsia="Times New Roman" w:hAnsi="Calibri"/>
      <w:sz w:val="16"/>
      <w:szCs w:val="16"/>
      <w:lang w:eastAsia="ar-SA"/>
    </w:rPr>
  </w:style>
  <w:style w:type="paragraph" w:customStyle="1" w:styleId="1f3">
    <w:name w:val="Текст1"/>
    <w:basedOn w:val="a0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unhideWhenUsed/>
    <w:rsid w:val="00890A69"/>
    <w:pPr>
      <w:tabs>
        <w:tab w:val="left" w:pos="1100"/>
        <w:tab w:val="right" w:leader="dot" w:pos="9628"/>
      </w:tabs>
      <w:suppressAutoHyphens/>
      <w:ind w:left="440" w:hanging="156"/>
    </w:pPr>
    <w:rPr>
      <w:rFonts w:eastAsia="Times New Roman"/>
      <w:lang w:eastAsia="ar-SA"/>
    </w:rPr>
  </w:style>
  <w:style w:type="paragraph" w:customStyle="1" w:styleId="22">
    <w:name w:val="Текст2"/>
    <w:basedOn w:val="a0"/>
    <w:uiPriority w:val="99"/>
    <w:rsid w:val="00890A6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f9">
    <w:name w:val="FollowedHyperlink"/>
    <w:uiPriority w:val="99"/>
    <w:semiHidden/>
    <w:unhideWhenUsed/>
    <w:rsid w:val="00890A69"/>
    <w:rPr>
      <w:color w:val="800080"/>
      <w:u w:val="single"/>
    </w:rPr>
  </w:style>
  <w:style w:type="paragraph" w:customStyle="1" w:styleId="ConsPlusNonformat">
    <w:name w:val="ConsPlusNonformat"/>
    <w:uiPriority w:val="99"/>
    <w:rsid w:val="00890A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90A69"/>
    <w:pPr>
      <w:widowControl w:val="0"/>
      <w:autoSpaceDE w:val="0"/>
      <w:autoSpaceDN w:val="0"/>
      <w:adjustRightInd w:val="0"/>
    </w:pPr>
    <w:rPr>
      <w:rFonts w:eastAsia="Times New Roman" w:cs="Arial"/>
    </w:rPr>
  </w:style>
  <w:style w:type="paragraph" w:customStyle="1" w:styleId="b-articletext">
    <w:name w:val="b-article__text"/>
    <w:basedOn w:val="a0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890A69"/>
  </w:style>
  <w:style w:type="paragraph" w:customStyle="1" w:styleId="headertext">
    <w:name w:val="headertext"/>
    <w:basedOn w:val="a0"/>
    <w:uiPriority w:val="99"/>
    <w:rsid w:val="0089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890A69"/>
    <w:rPr>
      <w:rFonts w:ascii="Times New Roman" w:hAnsi="Times New Roman" w:cs="Times New Roman"/>
      <w:sz w:val="26"/>
      <w:szCs w:val="26"/>
    </w:rPr>
  </w:style>
  <w:style w:type="paragraph" w:styleId="affa">
    <w:name w:val="No Spacing"/>
    <w:link w:val="affb"/>
    <w:uiPriority w:val="1"/>
    <w:qFormat/>
    <w:rsid w:val="00890A69"/>
    <w:rPr>
      <w:rFonts w:ascii="Calibri" w:eastAsia="Times New Roman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890A69"/>
    <w:rPr>
      <w:rFonts w:ascii="Calibri" w:eastAsia="Times New Roman" w:hAnsi="Calibri"/>
      <w:sz w:val="22"/>
      <w:szCs w:val="22"/>
    </w:rPr>
  </w:style>
  <w:style w:type="character" w:customStyle="1" w:styleId="blk">
    <w:name w:val="blk"/>
    <w:rsid w:val="00890A69"/>
  </w:style>
  <w:style w:type="character" w:customStyle="1" w:styleId="f">
    <w:name w:val="f"/>
    <w:rsid w:val="00890A69"/>
  </w:style>
  <w:style w:type="character" w:customStyle="1" w:styleId="ep">
    <w:name w:val="ep"/>
    <w:rsid w:val="00890A69"/>
  </w:style>
  <w:style w:type="character" w:customStyle="1" w:styleId="affc">
    <w:name w:val="Обычный (веб) Знак"/>
    <w:aliases w:val="Обычный (Web) Знак"/>
    <w:link w:val="affd"/>
    <w:uiPriority w:val="99"/>
    <w:locked/>
    <w:rsid w:val="009F04D6"/>
    <w:rPr>
      <w:rFonts w:ascii="Times New Roman" w:eastAsia="Times New Roman" w:hAnsi="Times New Roman"/>
      <w:sz w:val="24"/>
      <w:szCs w:val="26"/>
    </w:rPr>
  </w:style>
  <w:style w:type="paragraph" w:styleId="affd">
    <w:name w:val="Normal (Web)"/>
    <w:aliases w:val="Обычный (Web)"/>
    <w:basedOn w:val="1"/>
    <w:next w:val="a0"/>
    <w:link w:val="affc"/>
    <w:autoRedefine/>
    <w:uiPriority w:val="99"/>
    <w:unhideWhenUsed/>
    <w:qFormat/>
    <w:rsid w:val="009F04D6"/>
    <w:pPr>
      <w:suppressAutoHyphens/>
      <w:spacing w:before="0" w:line="240" w:lineRule="auto"/>
      <w:jc w:val="both"/>
      <w:outlineLvl w:val="9"/>
    </w:pPr>
    <w:rPr>
      <w:rFonts w:eastAsia="Times New Roman"/>
      <w:b w:val="0"/>
      <w:bCs w:val="0"/>
      <w:color w:val="auto"/>
      <w:sz w:val="24"/>
      <w:szCs w:val="26"/>
      <w:lang w:eastAsia="ru-RU"/>
    </w:rPr>
  </w:style>
  <w:style w:type="character" w:customStyle="1" w:styleId="81">
    <w:name w:val="Заголовок 8 Знак1"/>
    <w:semiHidden/>
    <w:rsid w:val="00890A69"/>
    <w:rPr>
      <w:rFonts w:ascii="Cambria" w:eastAsia="Times New Roman" w:hAnsi="Cambria" w:cs="Times New Roman"/>
      <w:color w:val="404040"/>
    </w:rPr>
  </w:style>
  <w:style w:type="character" w:customStyle="1" w:styleId="23">
    <w:name w:val="Название Знак2"/>
    <w:rsid w:val="00890A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4">
    <w:name w:val="Подзаголовок Знак2"/>
    <w:rsid w:val="00890A6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rm">
    <w:name w:val="term"/>
    <w:rsid w:val="00890A69"/>
  </w:style>
  <w:style w:type="character" w:customStyle="1" w:styleId="label">
    <w:name w:val="label"/>
    <w:rsid w:val="00890A69"/>
  </w:style>
  <w:style w:type="paragraph" w:customStyle="1" w:styleId="s3">
    <w:name w:val="s_3"/>
    <w:basedOn w:val="a0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52">
    <w:name w:val="s_52"/>
    <w:basedOn w:val="a0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2">
    <w:name w:val="HTML Cite"/>
    <w:basedOn w:val="a1"/>
    <w:uiPriority w:val="99"/>
    <w:semiHidden/>
    <w:unhideWhenUsed/>
    <w:rsid w:val="006405F2"/>
    <w:rPr>
      <w:i/>
      <w:iCs/>
    </w:rPr>
  </w:style>
  <w:style w:type="paragraph" w:customStyle="1" w:styleId="1f4">
    <w:name w:val="Заг 1"/>
    <w:basedOn w:val="1"/>
    <w:link w:val="1f5"/>
    <w:qFormat/>
    <w:rsid w:val="00AD47C3"/>
    <w:pPr>
      <w:spacing w:before="0" w:line="240" w:lineRule="auto"/>
    </w:pPr>
    <w:rPr>
      <w:color w:val="auto"/>
    </w:rPr>
  </w:style>
  <w:style w:type="paragraph" w:customStyle="1" w:styleId="25">
    <w:name w:val="Заг 2"/>
    <w:basedOn w:val="2"/>
    <w:link w:val="26"/>
    <w:qFormat/>
    <w:rsid w:val="00AD47C3"/>
    <w:pPr>
      <w:spacing w:before="0" w:line="240" w:lineRule="auto"/>
    </w:pPr>
  </w:style>
  <w:style w:type="character" w:customStyle="1" w:styleId="1f5">
    <w:name w:val="Заг 1 Знак"/>
    <w:basedOn w:val="10"/>
    <w:link w:val="1f4"/>
    <w:rsid w:val="00AD47C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6">
    <w:name w:val="Заг 2 Знак"/>
    <w:basedOn w:val="20"/>
    <w:link w:val="25"/>
    <w:rsid w:val="00AD47C3"/>
    <w:rPr>
      <w:rFonts w:ascii="Times New Roman" w:hAnsi="Times New Roman"/>
      <w:b/>
      <w:bCs/>
      <w:color w:val="000000"/>
      <w:sz w:val="24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2595-B453-4F47-924D-3D0B4F0C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maslov3</cp:lastModifiedBy>
  <cp:revision>3</cp:revision>
  <cp:lastPrinted>2015-08-17T12:02:00Z</cp:lastPrinted>
  <dcterms:created xsi:type="dcterms:W3CDTF">2015-08-17T12:42:00Z</dcterms:created>
  <dcterms:modified xsi:type="dcterms:W3CDTF">2015-09-14T09:43:00Z</dcterms:modified>
</cp:coreProperties>
</file>